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pPr w:leftFromText="180" w:rightFromText="180" w:vertAnchor="page" w:horzAnchor="margin" w:tblpXSpec="center" w:tblpY="2296"/>
        <w:tblW w:w="10783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49"/>
        <w:gridCol w:w="2325"/>
        <w:gridCol w:w="1995"/>
        <w:gridCol w:w="1902"/>
        <w:gridCol w:w="1457"/>
        <w:gridCol w:w="2355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0" w:hRule="atLeast"/>
        </w:trPr>
        <w:tc>
          <w:tcPr>
            <w:tcW w:w="749" w:type="dxa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>
            <w:pPr>
              <w:widowControl/>
              <w:spacing w:line="360" w:lineRule="atLeas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序号</w:t>
            </w:r>
          </w:p>
        </w:tc>
        <w:tc>
          <w:tcPr>
            <w:tcW w:w="2325" w:type="dxa"/>
            <w:tcBorders>
              <w:top w:val="single" w:color="000000" w:sz="8" w:space="0"/>
              <w:left w:val="nil"/>
              <w:bottom w:val="single" w:color="auto" w:sz="4" w:space="0"/>
              <w:right w:val="single" w:color="000000" w:sz="8" w:space="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>
            <w:pPr>
              <w:widowControl/>
              <w:spacing w:line="360" w:lineRule="atLeas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行政相对人</w:t>
            </w:r>
          </w:p>
        </w:tc>
        <w:tc>
          <w:tcPr>
            <w:tcW w:w="1995" w:type="dxa"/>
            <w:tcBorders>
              <w:top w:val="single" w:color="000000" w:sz="8" w:space="0"/>
              <w:left w:val="nil"/>
              <w:bottom w:val="single" w:color="auto" w:sz="4" w:space="0"/>
              <w:right w:val="single" w:color="000000" w:sz="8" w:space="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>
            <w:pPr>
              <w:widowControl/>
              <w:spacing w:line="360" w:lineRule="atLeas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eastAsia="zh-CN"/>
              </w:rPr>
              <w:t>统一社会信用代码</w:t>
            </w:r>
          </w:p>
        </w:tc>
        <w:tc>
          <w:tcPr>
            <w:tcW w:w="1902" w:type="dxa"/>
            <w:tcBorders>
              <w:top w:val="single" w:color="000000" w:sz="8" w:space="0"/>
              <w:left w:val="nil"/>
              <w:bottom w:val="single" w:color="auto" w:sz="4" w:space="0"/>
              <w:right w:val="single" w:color="000000" w:sz="8" w:space="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>
            <w:pPr>
              <w:widowControl/>
              <w:spacing w:line="360" w:lineRule="atLeas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eastAsia="zh-CN"/>
              </w:rPr>
              <w:t>行政事项名称</w:t>
            </w:r>
          </w:p>
        </w:tc>
        <w:tc>
          <w:tcPr>
            <w:tcW w:w="1457" w:type="dxa"/>
            <w:tcBorders>
              <w:top w:val="single" w:color="000000" w:sz="8" w:space="0"/>
              <w:left w:val="nil"/>
              <w:bottom w:val="single" w:color="auto" w:sz="4" w:space="0"/>
              <w:right w:val="single" w:color="000000" w:sz="8" w:space="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>
            <w:pPr>
              <w:widowControl/>
              <w:spacing w:line="360" w:lineRule="atLeas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eastAsia="zh-CN"/>
              </w:rPr>
              <w:t>做出行政决定日期</w:t>
            </w:r>
          </w:p>
        </w:tc>
        <w:tc>
          <w:tcPr>
            <w:tcW w:w="2355" w:type="dxa"/>
            <w:tcBorders>
              <w:top w:val="single" w:color="000000" w:sz="8" w:space="0"/>
              <w:left w:val="nil"/>
              <w:bottom w:val="single" w:color="auto" w:sz="4" w:space="0"/>
              <w:right w:val="single" w:color="000000" w:sz="8" w:space="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>
            <w:pPr>
              <w:widowControl/>
              <w:spacing w:line="360" w:lineRule="atLeas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eastAsia="zh-CN"/>
              </w:rPr>
              <w:t>行政决定书文号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80" w:hRule="atLeast"/>
        </w:trPr>
        <w:tc>
          <w:tcPr>
            <w:tcW w:w="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>
            <w:pPr>
              <w:widowControl/>
              <w:spacing w:line="360" w:lineRule="atLeast"/>
              <w:jc w:val="center"/>
              <w:rPr>
                <w:rFonts w:hint="default" w:cs="宋体" w:asciiTheme="minorEastAsia" w:hAnsi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2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kern w:val="0"/>
                <w:sz w:val="24"/>
                <w:szCs w:val="24"/>
                <w:lang w:val="en" w:eastAsia="zh-CN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4"/>
                <w:szCs w:val="24"/>
                <w:lang w:val="en" w:eastAsia="zh-CN"/>
              </w:rPr>
              <w:t>福州宏庭企业管理有限公司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>
            <w:pPr>
              <w:widowControl/>
              <w:spacing w:line="360" w:lineRule="atLeast"/>
              <w:jc w:val="center"/>
              <w:rPr>
                <w:rFonts w:hint="default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/>
              </w:rPr>
              <w:t>9</w:t>
            </w:r>
            <w:r>
              <w:rPr>
                <w:rFonts w:hint="eastAsia" w:asciiTheme="minorEastAsia" w:hAnsiTheme="minorEastAsia" w:cstheme="minorEastAsia"/>
                <w:kern w:val="0"/>
                <w:sz w:val="24"/>
                <w:szCs w:val="24"/>
                <w:lang w:val="en-US" w:eastAsia="zh-CN"/>
              </w:rPr>
              <w:t>1350182MAK5HALP6P</w:t>
            </w:r>
          </w:p>
        </w:tc>
        <w:tc>
          <w:tcPr>
            <w:tcW w:w="1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>
            <w:pPr>
              <w:widowControl/>
              <w:spacing w:line="360" w:lineRule="atLeas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/>
              </w:rPr>
              <w:t>出版物零售业务经营许可</w:t>
            </w:r>
          </w:p>
        </w:tc>
        <w:tc>
          <w:tcPr>
            <w:tcW w:w="1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</w:t>
            </w: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6.06.25</w:t>
            </w:r>
          </w:p>
        </w:tc>
        <w:tc>
          <w:tcPr>
            <w:tcW w:w="2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>
            <w:pPr>
              <w:widowControl/>
              <w:spacing w:line="360" w:lineRule="atLeast"/>
              <w:jc w:val="center"/>
              <w:rPr>
                <w:rFonts w:hint="default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/>
              </w:rPr>
              <w:t>《出版物经营许可证》新出发航字第11</w:t>
            </w:r>
            <w:r>
              <w:rPr>
                <w:rFonts w:hint="eastAsia" w:asciiTheme="minorEastAsia" w:hAnsiTheme="minorEastAsia" w:cstheme="minorEastAsia"/>
                <w:kern w:val="0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/>
              </w:rPr>
              <w:t>号</w:t>
            </w:r>
          </w:p>
        </w:tc>
      </w:tr>
    </w:tbl>
    <w:p>
      <w:pPr>
        <w:jc w:val="left"/>
      </w:pPr>
      <w:r>
        <w:rPr>
          <w:rFonts w:hint="eastAsia" w:ascii="宋体" w:hAnsi="宋体" w:eastAsia="宋体" w:cs="宋体"/>
          <w:b/>
          <w:bCs/>
          <w:color w:val="262626"/>
          <w:kern w:val="0"/>
          <w:sz w:val="24"/>
          <w:szCs w:val="24"/>
        </w:rPr>
        <w:t>                                                        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Standard Symbols PS">
    <w:panose1 w:val="05050102010706020507"/>
    <w:charset w:val="00"/>
    <w:family w:val="auto"/>
    <w:pitch w:val="default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hlZTE2NzQzMTQ1YWY2M2QyODg1MGYwMTNhNWVmYWUifQ=="/>
  </w:docVars>
  <w:rsids>
    <w:rsidRoot w:val="00000000"/>
    <w:rsid w:val="03DF5FF3"/>
    <w:rsid w:val="06A917EA"/>
    <w:rsid w:val="0C134D1C"/>
    <w:rsid w:val="0EF86A20"/>
    <w:rsid w:val="125D2254"/>
    <w:rsid w:val="146D03C6"/>
    <w:rsid w:val="1545127A"/>
    <w:rsid w:val="1C7A4185"/>
    <w:rsid w:val="283B4DE1"/>
    <w:rsid w:val="2A3C7209"/>
    <w:rsid w:val="2FB0605A"/>
    <w:rsid w:val="3D7B789B"/>
    <w:rsid w:val="3ED7E4DD"/>
    <w:rsid w:val="4B6771CD"/>
    <w:rsid w:val="4EF637DF"/>
    <w:rsid w:val="59264785"/>
    <w:rsid w:val="67F22A07"/>
    <w:rsid w:val="6A350379"/>
    <w:rsid w:val="6EDDF67D"/>
    <w:rsid w:val="721A70D8"/>
    <w:rsid w:val="76324155"/>
    <w:rsid w:val="765E0199"/>
    <w:rsid w:val="794656B8"/>
    <w:rsid w:val="7D450FB0"/>
    <w:rsid w:val="7F2744FF"/>
    <w:rsid w:val="ABEE8B47"/>
    <w:rsid w:val="ADFE6CCE"/>
    <w:rsid w:val="BF7A4C3C"/>
    <w:rsid w:val="D6FF1D26"/>
    <w:rsid w:val="DAF7A561"/>
    <w:rsid w:val="EBFF1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79</Words>
  <Characters>107</Characters>
  <Lines>0</Lines>
  <Paragraphs>0</Paragraphs>
  <TotalTime>1</TotalTime>
  <ScaleCrop>false</ScaleCrop>
  <LinksUpToDate>false</LinksUpToDate>
  <CharactersWithSpaces>163</CharactersWithSpaces>
  <Application>WPS Office_11.8.2.10552_F1E327BC-269C-435d-A152-05C5408002CA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2021-08-13T01:30:00Z</dcterms:created>
  <dc:creator>odian</dc:creator>
  <cp:lastModifiedBy>unis</cp:lastModifiedBy>
  <dcterms:modified xsi:type="dcterms:W3CDTF">2026-06-26T09:42:59Z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2052-11.8.2.10552</vt:lpwstr>
  </property>
  <property fmtid="{D5CDD505-2E9C-101B-9397-08002B2CF9AE}" pid="3" name="ICV">
    <vt:lpwstr>02930215F3C84E96A9DF496307E22FF6_13</vt:lpwstr>
  </property>
</Properties>
</file>