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D029">
      <w:pPr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</w:p>
    <w:p w14:paraId="0928DB6B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 w14:paraId="6DBC2BC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18B7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 w14:paraId="4B071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 w14:paraId="110FC495"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 w14:paraId="26E2065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0B48FADA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 w14:paraId="40A5BECB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 w14:paraId="11F43710"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3AD842E1"/>
    <w:rsid w:val="5FF7AA26"/>
    <w:rsid w:val="7E5F41D9"/>
    <w:rsid w:val="7FDEA080"/>
    <w:rsid w:val="E7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168</Characters>
  <Lines>2</Lines>
  <Paragraphs>1</Paragraphs>
  <TotalTime>0</TotalTime>
  <ScaleCrop>false</ScaleCrop>
  <LinksUpToDate>false</LinksUpToDate>
  <CharactersWithSpaces>285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2022-03-24T15:25:00Z</dcterms:created>
  <dc:creator>Administrator</dc:creator>
  <cp:lastModifiedBy>王</cp:lastModifiedBy>
  <cp:lastPrinted>2026-01-21T03:06:00Z</cp:lastPrinted>
  <dcterms:modified xsi:type="dcterms:W3CDTF">2026-03-31T15:30:50Z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eyJoZGlkIjoiNzljYjExYzVlZmQ3YmNjM2JkMGVkNDIwNjlkYTg1MDcifQ==</vt:lpwstr>
  </property>
  <property fmtid="{D5CDD505-2E9C-101B-9397-08002B2CF9AE}" pid="3" name="KSOProductBuildVer">
    <vt:lpwstr>2052-12.8.2.1119</vt:lpwstr>
  </property>
  <property fmtid="{D5CDD505-2E9C-101B-9397-08002B2CF9AE}" pid="4" name="ICV">
    <vt:lpwstr>11158768C2C549C6B5AEB3E8B447725B_12</vt:lpwstr>
  </property>
</Properties>
</file>