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733D5" w14:textId="77777777" w:rsidR="00073CA3" w:rsidRPr="00073CA3" w:rsidRDefault="00073CA3" w:rsidP="002C7667">
      <w:pPr>
        <w:spacing w:line="520" w:lineRule="exact"/>
        <w:rPr>
          <w:rFonts w:ascii="黑体" w:eastAsia="黑体" w:hAnsi="黑体" w:hint="eastAsia"/>
          <w:b/>
          <w:sz w:val="36"/>
          <w:szCs w:val="36"/>
        </w:rPr>
      </w:pPr>
      <w:r w:rsidRPr="00073CA3">
        <w:rPr>
          <w:rFonts w:ascii="黑体" w:eastAsia="黑体" w:hAnsi="黑体" w:hint="eastAsia"/>
          <w:sz w:val="32"/>
          <w:szCs w:val="32"/>
        </w:rPr>
        <w:t>附件</w:t>
      </w:r>
    </w:p>
    <w:p w14:paraId="023C4B9F" w14:textId="77777777" w:rsidR="002C7667" w:rsidRDefault="002C7667" w:rsidP="002C7667">
      <w:pPr>
        <w:spacing w:line="520" w:lineRule="exact"/>
        <w:jc w:val="center"/>
        <w:rPr>
          <w:rFonts w:ascii="方正小标宋简体" w:eastAsia="方正小标宋简体" w:hAnsi="仿宋" w:hint="eastAsia"/>
          <w:sz w:val="44"/>
          <w:szCs w:val="44"/>
        </w:rPr>
      </w:pPr>
    </w:p>
    <w:p w14:paraId="5E2DD30C" w14:textId="77777777" w:rsidR="009A5084" w:rsidRPr="009A5084" w:rsidRDefault="009A5084" w:rsidP="002C7667">
      <w:pPr>
        <w:spacing w:line="520" w:lineRule="exact"/>
        <w:jc w:val="center"/>
        <w:rPr>
          <w:rFonts w:ascii="方正小标宋简体" w:eastAsia="方正小标宋简体" w:hAnsi="仿宋" w:hint="eastAsia"/>
          <w:sz w:val="44"/>
          <w:szCs w:val="44"/>
        </w:rPr>
      </w:pPr>
      <w:r w:rsidRPr="009A5084">
        <w:rPr>
          <w:rFonts w:ascii="方正小标宋简体" w:eastAsia="方正小标宋简体" w:hAnsi="仿宋" w:hint="eastAsia"/>
          <w:sz w:val="44"/>
          <w:szCs w:val="44"/>
        </w:rPr>
        <w:t>福州市长乐区农业农村局关于</w:t>
      </w:r>
    </w:p>
    <w:p w14:paraId="1F066DB9" w14:textId="77777777" w:rsidR="009A5084" w:rsidRPr="009A5084" w:rsidRDefault="009A5084" w:rsidP="002C7667">
      <w:pPr>
        <w:spacing w:line="520" w:lineRule="exact"/>
        <w:jc w:val="center"/>
        <w:rPr>
          <w:rFonts w:ascii="方正小标宋简体" w:eastAsia="方正小标宋简体" w:hAnsi="仿宋" w:hint="eastAsia"/>
          <w:sz w:val="44"/>
          <w:szCs w:val="44"/>
        </w:rPr>
      </w:pPr>
      <w:r w:rsidRPr="009A5084">
        <w:rPr>
          <w:rFonts w:ascii="方正小标宋简体" w:eastAsia="方正小标宋简体" w:hAnsi="仿宋" w:hint="eastAsia"/>
          <w:sz w:val="44"/>
          <w:szCs w:val="44"/>
        </w:rPr>
        <w:t>2026年农产品产地环境监测项目询价的公告</w:t>
      </w:r>
    </w:p>
    <w:p w14:paraId="54AC0E13" w14:textId="1A0A043E" w:rsidR="009A5084" w:rsidRPr="00F71B91" w:rsidRDefault="00F71B91" w:rsidP="002C7667">
      <w:pPr>
        <w:spacing w:line="520" w:lineRule="exact"/>
        <w:jc w:val="center"/>
        <w:rPr>
          <w:rFonts w:ascii="仿宋_GB2312" w:eastAsia="仿宋_GB2312" w:hAnsi="仿宋" w:hint="eastAsia"/>
          <w:sz w:val="32"/>
          <w:szCs w:val="32"/>
        </w:rPr>
      </w:pPr>
      <w:r w:rsidRPr="00F71B91">
        <w:rPr>
          <w:rFonts w:ascii="仿宋_GB2312" w:eastAsia="仿宋_GB2312" w:hAnsi="仿宋" w:hint="eastAsia"/>
          <w:sz w:val="32"/>
          <w:szCs w:val="32"/>
        </w:rPr>
        <w:t>（征求意见稿）</w:t>
      </w:r>
    </w:p>
    <w:p w14:paraId="24743302" w14:textId="77777777" w:rsidR="00F71B91" w:rsidRDefault="00F71B91" w:rsidP="002C7667">
      <w:pPr>
        <w:spacing w:line="520" w:lineRule="exact"/>
        <w:ind w:firstLineChars="200" w:firstLine="640"/>
        <w:rPr>
          <w:rFonts w:ascii="仿宋_GB2312" w:eastAsia="仿宋_GB2312" w:hAnsi="仿宋"/>
          <w:sz w:val="32"/>
          <w:szCs w:val="32"/>
        </w:rPr>
      </w:pPr>
    </w:p>
    <w:p w14:paraId="67A4CDC2" w14:textId="59AB8758" w:rsidR="009A5084" w:rsidRDefault="00C66D1E" w:rsidP="002C7667">
      <w:pPr>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因工作</w:t>
      </w:r>
      <w:r w:rsidR="009A5084">
        <w:rPr>
          <w:rFonts w:ascii="仿宋_GB2312" w:eastAsia="仿宋_GB2312" w:hAnsi="仿宋" w:hint="eastAsia"/>
          <w:sz w:val="32"/>
          <w:szCs w:val="32"/>
        </w:rPr>
        <w:t>需要，现将2026年长乐区农产品产地环境监测相关技术服务工作进行公开询价，具体要求如下：</w:t>
      </w:r>
    </w:p>
    <w:p w14:paraId="38768A08" w14:textId="77777777" w:rsidR="009A5084" w:rsidRPr="00C66D1E" w:rsidRDefault="009A5084" w:rsidP="002C7667">
      <w:pPr>
        <w:spacing w:line="520" w:lineRule="exact"/>
        <w:ind w:firstLineChars="200" w:firstLine="640"/>
        <w:rPr>
          <w:rFonts w:ascii="黑体" w:eastAsia="黑体" w:hAnsi="黑体" w:hint="eastAsia"/>
          <w:sz w:val="32"/>
          <w:szCs w:val="32"/>
        </w:rPr>
      </w:pPr>
      <w:r w:rsidRPr="00C66D1E">
        <w:rPr>
          <w:rFonts w:ascii="黑体" w:eastAsia="黑体" w:hAnsi="黑体" w:hint="eastAsia"/>
          <w:sz w:val="32"/>
          <w:szCs w:val="32"/>
        </w:rPr>
        <w:t>一、项目名称</w:t>
      </w:r>
    </w:p>
    <w:p w14:paraId="369A26BB" w14:textId="77777777" w:rsidR="009A5084" w:rsidRDefault="009A5084" w:rsidP="002C7667">
      <w:pPr>
        <w:spacing w:line="520" w:lineRule="exact"/>
        <w:ind w:firstLineChars="200" w:firstLine="640"/>
        <w:rPr>
          <w:rFonts w:ascii="仿宋_GB2312" w:eastAsia="仿宋_GB2312" w:hAnsi="仿宋" w:hint="eastAsia"/>
          <w:sz w:val="32"/>
          <w:szCs w:val="32"/>
        </w:rPr>
      </w:pPr>
      <w:bookmarkStart w:id="0" w:name="OLE_LINK5"/>
      <w:bookmarkStart w:id="1" w:name="OLE_LINK6"/>
      <w:r>
        <w:rPr>
          <w:rFonts w:ascii="仿宋_GB2312" w:eastAsia="仿宋_GB2312" w:hAnsi="仿宋" w:hint="eastAsia"/>
          <w:sz w:val="32"/>
          <w:szCs w:val="32"/>
        </w:rPr>
        <w:t>2026年长乐区农产品产地环境监测技术服务项目</w:t>
      </w:r>
      <w:bookmarkEnd w:id="0"/>
      <w:bookmarkEnd w:id="1"/>
      <w:r>
        <w:rPr>
          <w:rFonts w:ascii="仿宋_GB2312" w:eastAsia="仿宋_GB2312" w:hAnsi="仿宋" w:hint="eastAsia"/>
          <w:sz w:val="32"/>
          <w:szCs w:val="32"/>
        </w:rPr>
        <w:t>。</w:t>
      </w:r>
    </w:p>
    <w:p w14:paraId="52CC94E5" w14:textId="77777777" w:rsidR="009A5084" w:rsidRPr="00C66D1E" w:rsidRDefault="009A5084" w:rsidP="002C7667">
      <w:pPr>
        <w:spacing w:line="520" w:lineRule="exact"/>
        <w:ind w:firstLineChars="200" w:firstLine="640"/>
        <w:rPr>
          <w:rFonts w:ascii="黑体" w:eastAsia="黑体" w:hAnsi="黑体" w:hint="eastAsia"/>
          <w:sz w:val="32"/>
          <w:szCs w:val="32"/>
        </w:rPr>
      </w:pPr>
      <w:r w:rsidRPr="00C66D1E">
        <w:rPr>
          <w:rFonts w:ascii="黑体" w:eastAsia="黑体" w:hAnsi="黑体" w:hint="eastAsia"/>
          <w:sz w:val="32"/>
          <w:szCs w:val="32"/>
        </w:rPr>
        <w:t>二、项目内容</w:t>
      </w:r>
    </w:p>
    <w:p w14:paraId="0D79018B" w14:textId="77777777" w:rsidR="009A5084" w:rsidRPr="00D529C3" w:rsidRDefault="009A5084" w:rsidP="002C7667">
      <w:pPr>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w:t>
      </w:r>
      <w:r w:rsidR="00616968">
        <w:rPr>
          <w:rFonts w:ascii="仿宋_GB2312" w:eastAsia="仿宋_GB2312" w:hAnsi="仿宋" w:hint="eastAsia"/>
          <w:sz w:val="32"/>
          <w:szCs w:val="32"/>
        </w:rPr>
        <w:t>.</w:t>
      </w:r>
      <w:r>
        <w:rPr>
          <w:rFonts w:ascii="仿宋_GB2312" w:eastAsia="仿宋_GB2312" w:hAnsi="仿宋" w:hint="eastAsia"/>
          <w:sz w:val="32"/>
          <w:szCs w:val="32"/>
        </w:rPr>
        <w:t>严格管控区种植情况核查面积，开展可食用农产品种植区协同监测（计划不少于50个点），并形成严格管控区种植情况调查报告。</w:t>
      </w:r>
    </w:p>
    <w:p w14:paraId="763CD7A2" w14:textId="77777777" w:rsidR="009A5084" w:rsidRDefault="009A5084" w:rsidP="002C7667">
      <w:pPr>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2</w:t>
      </w:r>
      <w:r w:rsidR="00616968">
        <w:rPr>
          <w:rFonts w:ascii="仿宋_GB2312" w:eastAsia="仿宋_GB2312" w:hAnsi="仿宋" w:hint="eastAsia"/>
          <w:sz w:val="32"/>
          <w:szCs w:val="32"/>
        </w:rPr>
        <w:t>.</w:t>
      </w:r>
      <w:r>
        <w:rPr>
          <w:rFonts w:ascii="仿宋_GB2312" w:eastAsia="仿宋_GB2312" w:hAnsi="仿宋" w:hint="eastAsia"/>
          <w:sz w:val="32"/>
          <w:szCs w:val="32"/>
        </w:rPr>
        <w:t>长乐区农产品产地环境监测122个</w:t>
      </w:r>
      <w:r>
        <w:rPr>
          <w:rFonts w:ascii="仿宋_GB2312" w:eastAsia="仿宋_GB2312" w:hint="eastAsia"/>
          <w:sz w:val="32"/>
          <w:szCs w:val="32"/>
        </w:rPr>
        <w:t>省控点</w:t>
      </w:r>
      <w:r>
        <w:rPr>
          <w:rFonts w:ascii="仿宋_GB2312" w:eastAsia="仿宋_GB2312" w:hAnsi="仿宋" w:hint="eastAsia"/>
          <w:sz w:val="32"/>
          <w:szCs w:val="32"/>
        </w:rPr>
        <w:t>样品的采集、制备、测试，以及采样点和测试相关信息表填写等,具体工作按上级文件要求开展，并在规定时间内完成农产品样品的采集、制备与测试工作。</w:t>
      </w:r>
    </w:p>
    <w:p w14:paraId="17294D27" w14:textId="77777777" w:rsidR="009A5084" w:rsidRDefault="009A5084" w:rsidP="002C7667">
      <w:pPr>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3</w:t>
      </w:r>
      <w:r w:rsidR="00616968">
        <w:rPr>
          <w:rFonts w:ascii="仿宋_GB2312" w:eastAsia="仿宋_GB2312" w:hAnsi="仿宋" w:hint="eastAsia"/>
          <w:sz w:val="32"/>
          <w:szCs w:val="32"/>
        </w:rPr>
        <w:t>.</w:t>
      </w:r>
      <w:r>
        <w:rPr>
          <w:rFonts w:ascii="仿宋_GB2312" w:eastAsia="仿宋_GB2312" w:hAnsi="仿宋" w:hint="eastAsia"/>
          <w:sz w:val="32"/>
          <w:szCs w:val="32"/>
        </w:rPr>
        <w:t>长乐区</w:t>
      </w:r>
      <w:bookmarkStart w:id="2" w:name="OLE_LINK1"/>
      <w:bookmarkStart w:id="3" w:name="OLE_LINK2"/>
      <w:r>
        <w:rPr>
          <w:rFonts w:ascii="仿宋_GB2312" w:eastAsia="仿宋_GB2312" w:hAnsi="仿宋" w:hint="eastAsia"/>
          <w:sz w:val="32"/>
          <w:szCs w:val="32"/>
        </w:rPr>
        <w:t>受污染耕地安全利用</w:t>
      </w:r>
      <w:bookmarkEnd w:id="2"/>
      <w:bookmarkEnd w:id="3"/>
      <w:r>
        <w:rPr>
          <w:rFonts w:ascii="仿宋_GB2312" w:eastAsia="仿宋_GB2312" w:hAnsi="仿宋" w:hint="eastAsia"/>
          <w:sz w:val="32"/>
          <w:szCs w:val="32"/>
        </w:rPr>
        <w:t>率测算评估，完成测算年度受污染耕地安全利用率。</w:t>
      </w:r>
    </w:p>
    <w:p w14:paraId="268188D7" w14:textId="77777777" w:rsidR="009A5084" w:rsidRPr="00C66D1E" w:rsidRDefault="009A5084" w:rsidP="002C7667">
      <w:pPr>
        <w:spacing w:line="520" w:lineRule="exact"/>
        <w:ind w:firstLineChars="200" w:firstLine="640"/>
        <w:rPr>
          <w:rFonts w:ascii="黑体" w:eastAsia="黑体" w:hAnsi="黑体" w:hint="eastAsia"/>
          <w:sz w:val="32"/>
          <w:szCs w:val="32"/>
        </w:rPr>
      </w:pPr>
      <w:r w:rsidRPr="00C66D1E">
        <w:rPr>
          <w:rFonts w:ascii="黑体" w:eastAsia="黑体" w:hAnsi="黑体" w:hint="eastAsia"/>
          <w:sz w:val="32"/>
          <w:szCs w:val="32"/>
        </w:rPr>
        <w:t>三、项目采购最高控制价8万</w:t>
      </w:r>
      <w:r w:rsidR="002B55FF">
        <w:rPr>
          <w:rFonts w:ascii="黑体" w:eastAsia="黑体" w:hAnsi="黑体" w:hint="eastAsia"/>
          <w:sz w:val="32"/>
          <w:szCs w:val="32"/>
        </w:rPr>
        <w:t>元</w:t>
      </w:r>
      <w:r w:rsidR="00616968">
        <w:rPr>
          <w:rFonts w:ascii="黑体" w:eastAsia="黑体" w:hAnsi="黑体" w:hint="eastAsia"/>
          <w:sz w:val="32"/>
          <w:szCs w:val="32"/>
        </w:rPr>
        <w:t>。</w:t>
      </w:r>
    </w:p>
    <w:p w14:paraId="526B785F" w14:textId="77777777" w:rsidR="009A5084" w:rsidRPr="00C66D1E" w:rsidRDefault="009A5084" w:rsidP="002C7667">
      <w:pPr>
        <w:spacing w:line="520" w:lineRule="exact"/>
        <w:ind w:firstLineChars="200" w:firstLine="640"/>
        <w:rPr>
          <w:rFonts w:ascii="黑体" w:eastAsia="黑体" w:hAnsi="黑体" w:hint="eastAsia"/>
          <w:sz w:val="32"/>
          <w:szCs w:val="32"/>
        </w:rPr>
      </w:pPr>
      <w:r w:rsidRPr="00C66D1E">
        <w:rPr>
          <w:rFonts w:ascii="黑体" w:eastAsia="黑体" w:hAnsi="黑体" w:hint="eastAsia"/>
          <w:sz w:val="32"/>
          <w:szCs w:val="32"/>
        </w:rPr>
        <w:t>四、回标说明</w:t>
      </w:r>
    </w:p>
    <w:p w14:paraId="7FF5AD4C" w14:textId="77777777" w:rsidR="009A5084" w:rsidRPr="00616968" w:rsidRDefault="009A5084" w:rsidP="002C7667">
      <w:pPr>
        <w:spacing w:line="520" w:lineRule="exact"/>
        <w:ind w:firstLineChars="200" w:firstLine="640"/>
        <w:rPr>
          <w:rFonts w:ascii="楷体_GB2312" w:eastAsia="楷体_GB2312" w:hAnsi="仿宋" w:hint="eastAsia"/>
          <w:sz w:val="32"/>
          <w:szCs w:val="32"/>
        </w:rPr>
      </w:pPr>
      <w:r w:rsidRPr="00616968">
        <w:rPr>
          <w:rFonts w:ascii="楷体_GB2312" w:eastAsia="楷体_GB2312" w:hAnsi="仿宋" w:hint="eastAsia"/>
          <w:sz w:val="32"/>
          <w:szCs w:val="32"/>
        </w:rPr>
        <w:t>（一）回</w:t>
      </w:r>
      <w:proofErr w:type="gramStart"/>
      <w:r w:rsidRPr="00616968">
        <w:rPr>
          <w:rFonts w:ascii="楷体_GB2312" w:eastAsia="楷体_GB2312" w:hAnsi="仿宋" w:hint="eastAsia"/>
          <w:sz w:val="32"/>
          <w:szCs w:val="32"/>
        </w:rPr>
        <w:t>标文件</w:t>
      </w:r>
      <w:proofErr w:type="gramEnd"/>
      <w:r w:rsidRPr="00616968">
        <w:rPr>
          <w:rFonts w:ascii="楷体_GB2312" w:eastAsia="楷体_GB2312" w:hAnsi="仿宋" w:hint="eastAsia"/>
          <w:sz w:val="32"/>
          <w:szCs w:val="32"/>
        </w:rPr>
        <w:t>内容</w:t>
      </w:r>
    </w:p>
    <w:p w14:paraId="0F06462E" w14:textId="77777777" w:rsidR="009A5084" w:rsidRDefault="009A5084" w:rsidP="002C7667">
      <w:pPr>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1.报价表应是包含税费的价格；</w:t>
      </w:r>
    </w:p>
    <w:p w14:paraId="7EBF1911" w14:textId="77777777" w:rsidR="009A5084" w:rsidRDefault="009A5084" w:rsidP="002C7667">
      <w:pPr>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2.投标单位</w:t>
      </w:r>
      <w:r>
        <w:rPr>
          <w:rFonts w:ascii="仿宋_GB2312" w:eastAsia="仿宋_GB2312" w:hAnsi="宋体" w:cs="仿宋_GB2312" w:hint="eastAsia"/>
          <w:color w:val="333333"/>
          <w:kern w:val="0"/>
          <w:sz w:val="32"/>
          <w:szCs w:val="32"/>
          <w:shd w:val="clear" w:color="auto" w:fill="FFFFFF"/>
        </w:rPr>
        <w:t>资质符合要求、信誉好，须提供有效的</w:t>
      </w:r>
      <w:r>
        <w:rPr>
          <w:rFonts w:ascii="仿宋_GB2312" w:eastAsia="仿宋_GB2312" w:hAnsi="仿宋" w:hint="eastAsia"/>
          <w:sz w:val="32"/>
          <w:szCs w:val="32"/>
        </w:rPr>
        <w:t>企业法人营业执照和统一社会信用代码证书复印件；</w:t>
      </w:r>
    </w:p>
    <w:p w14:paraId="04319086" w14:textId="77777777" w:rsidR="009A5084" w:rsidRDefault="009A5084" w:rsidP="002C7667">
      <w:pPr>
        <w:spacing w:line="5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lastRenderedPageBreak/>
        <w:t>3.单位资质、服务承诺等情况说明；</w:t>
      </w:r>
    </w:p>
    <w:p w14:paraId="7C821528" w14:textId="77777777" w:rsidR="009A5084" w:rsidRPr="001A3656" w:rsidRDefault="009A5084" w:rsidP="002C7667">
      <w:pPr>
        <w:shd w:val="clear" w:color="auto" w:fill="FFFFFF"/>
        <w:spacing w:line="520" w:lineRule="exact"/>
        <w:ind w:firstLineChars="200" w:firstLine="640"/>
        <w:jc w:val="left"/>
        <w:rPr>
          <w:rFonts w:ascii="仿宋_GB2312" w:eastAsia="仿宋_GB2312" w:hAnsi="宋体" w:cs="仿宋_GB2312" w:hint="eastAsia"/>
          <w:spacing w:val="-2"/>
          <w:kern w:val="0"/>
          <w:sz w:val="32"/>
          <w:szCs w:val="32"/>
          <w:shd w:val="clear" w:color="auto" w:fill="FFFFFF"/>
        </w:rPr>
      </w:pPr>
      <w:r w:rsidRPr="001A3656">
        <w:rPr>
          <w:rFonts w:ascii="仿宋_GB2312" w:eastAsia="仿宋_GB2312" w:hAnsi="宋体" w:cs="仿宋_GB2312" w:hint="eastAsia"/>
          <w:kern w:val="0"/>
          <w:sz w:val="32"/>
          <w:szCs w:val="32"/>
          <w:shd w:val="clear" w:color="auto" w:fill="FFFFFF"/>
        </w:rPr>
        <w:t>4.承诺书：参加采购活动前3年内，公司及其负责人在经营活动中没有任何重大违法违规记录，也从未被追究刑事责任；参加采购活动前1年内，</w:t>
      </w:r>
      <w:r w:rsidRPr="001A3656">
        <w:rPr>
          <w:rFonts w:ascii="仿宋_GB2312" w:eastAsia="仿宋_GB2312" w:hAnsi="宋体" w:cs="仿宋_GB2312" w:hint="eastAsia"/>
          <w:spacing w:val="-2"/>
          <w:kern w:val="0"/>
          <w:sz w:val="32"/>
          <w:szCs w:val="32"/>
          <w:shd w:val="clear" w:color="auto" w:fill="FFFFFF"/>
        </w:rPr>
        <w:t>公司及其负责人没有因经营活动违法违规被县级以上行政主管部门行政处罚，或处于不良行为记录中。</w:t>
      </w:r>
    </w:p>
    <w:p w14:paraId="25728D61" w14:textId="77777777" w:rsidR="009A5084" w:rsidRPr="001A3656" w:rsidRDefault="009A5084" w:rsidP="002C7667">
      <w:pPr>
        <w:shd w:val="clear" w:color="auto" w:fill="FFFFFF"/>
        <w:spacing w:line="520" w:lineRule="exact"/>
        <w:ind w:firstLineChars="200" w:firstLine="640"/>
        <w:jc w:val="left"/>
        <w:rPr>
          <w:rFonts w:ascii="仿宋_GB2312" w:eastAsia="仿宋_GB2312" w:hAnsi="宋体" w:cs="仿宋_GB2312" w:hint="eastAsia"/>
          <w:kern w:val="0"/>
          <w:sz w:val="32"/>
          <w:szCs w:val="32"/>
          <w:shd w:val="clear" w:color="auto" w:fill="FFFFFF"/>
        </w:rPr>
      </w:pPr>
      <w:r w:rsidRPr="001A3656">
        <w:rPr>
          <w:rFonts w:ascii="仿宋_GB2312" w:eastAsia="仿宋_GB2312" w:hAnsi="仿宋" w:hint="eastAsia"/>
          <w:sz w:val="32"/>
          <w:szCs w:val="32"/>
        </w:rPr>
        <w:t>5.必须</w:t>
      </w:r>
      <w:r w:rsidRPr="001A3656">
        <w:rPr>
          <w:rFonts w:ascii="仿宋_GB2312" w:eastAsia="仿宋_GB2312" w:hAnsi="宋体" w:cs="仿宋_GB2312" w:hint="eastAsia"/>
          <w:kern w:val="0"/>
          <w:sz w:val="32"/>
          <w:szCs w:val="32"/>
          <w:shd w:val="clear" w:color="auto" w:fill="FFFFFF"/>
        </w:rPr>
        <w:t>承担过农产品产地环境监测相关项目，提供相关佐证材料。</w:t>
      </w:r>
    </w:p>
    <w:p w14:paraId="36A680CE" w14:textId="77777777" w:rsidR="009A5084" w:rsidRPr="001A3656" w:rsidRDefault="009A5084" w:rsidP="002C7667">
      <w:pPr>
        <w:shd w:val="clear" w:color="auto" w:fill="FFFFFF"/>
        <w:spacing w:line="520" w:lineRule="exact"/>
        <w:ind w:firstLineChars="200" w:firstLine="640"/>
        <w:jc w:val="left"/>
        <w:rPr>
          <w:rFonts w:ascii="仿宋_GB2312" w:eastAsia="仿宋_GB2312" w:hAnsi="宋体" w:cs="仿宋_GB2312" w:hint="eastAsia"/>
          <w:kern w:val="0"/>
          <w:sz w:val="32"/>
          <w:szCs w:val="32"/>
          <w:shd w:val="clear" w:color="auto" w:fill="FFFFFF"/>
        </w:rPr>
      </w:pPr>
      <w:r w:rsidRPr="001A3656">
        <w:rPr>
          <w:rFonts w:ascii="仿宋_GB2312" w:eastAsia="仿宋_GB2312" w:hAnsi="仿宋" w:hint="eastAsia"/>
          <w:sz w:val="32"/>
          <w:szCs w:val="32"/>
        </w:rPr>
        <w:t>以上材料均需加盖公章</w:t>
      </w:r>
    </w:p>
    <w:p w14:paraId="2CA82C03" w14:textId="77777777" w:rsidR="009A5084" w:rsidRPr="001A3656" w:rsidRDefault="009A5084" w:rsidP="002C7667">
      <w:pPr>
        <w:spacing w:line="520" w:lineRule="exact"/>
        <w:ind w:firstLineChars="200" w:firstLine="640"/>
        <w:rPr>
          <w:rFonts w:ascii="楷体_GB2312" w:eastAsia="楷体_GB2312" w:hAnsi="仿宋" w:hint="eastAsia"/>
          <w:sz w:val="32"/>
          <w:szCs w:val="32"/>
        </w:rPr>
      </w:pPr>
      <w:r w:rsidRPr="001A3656">
        <w:rPr>
          <w:rFonts w:ascii="楷体_GB2312" w:eastAsia="楷体_GB2312" w:hAnsi="仿宋" w:hint="eastAsia"/>
          <w:sz w:val="32"/>
          <w:szCs w:val="32"/>
        </w:rPr>
        <w:t>（二）回标要求</w:t>
      </w:r>
    </w:p>
    <w:p w14:paraId="4AAD4C60" w14:textId="77777777" w:rsidR="009A5084" w:rsidRPr="001A3656" w:rsidRDefault="009A5084" w:rsidP="002C7667">
      <w:pPr>
        <w:spacing w:line="520" w:lineRule="exact"/>
        <w:ind w:firstLineChars="200" w:firstLine="640"/>
        <w:rPr>
          <w:rFonts w:ascii="仿宋_GB2312" w:eastAsia="仿宋_GB2312" w:hAnsi="仿宋" w:hint="eastAsia"/>
          <w:sz w:val="32"/>
          <w:szCs w:val="32"/>
        </w:rPr>
      </w:pPr>
      <w:r w:rsidRPr="001A3656">
        <w:rPr>
          <w:rFonts w:ascii="仿宋_GB2312" w:eastAsia="仿宋_GB2312" w:hAnsi="仿宋" w:hint="eastAsia"/>
          <w:sz w:val="32"/>
          <w:szCs w:val="32"/>
        </w:rPr>
        <w:t>回标书用密封袋封口并加盖贵公司单位公章，密封袋封面写明“2026年长乐区农产品产地环境监测技术服务项目”和贵单位名称，标书要有授权人签名及公章。</w:t>
      </w:r>
    </w:p>
    <w:p w14:paraId="7557DE2E" w14:textId="77777777" w:rsidR="009A5084" w:rsidRPr="001A3656" w:rsidRDefault="009A5084" w:rsidP="002C7667">
      <w:pPr>
        <w:spacing w:line="520" w:lineRule="exact"/>
        <w:ind w:firstLineChars="200" w:firstLine="640"/>
        <w:rPr>
          <w:rFonts w:ascii="仿宋_GB2312" w:eastAsia="仿宋_GB2312" w:hAnsi="仿宋" w:hint="eastAsia"/>
          <w:sz w:val="32"/>
          <w:szCs w:val="32"/>
        </w:rPr>
      </w:pPr>
      <w:r w:rsidRPr="001A3656">
        <w:rPr>
          <w:rFonts w:ascii="仿宋_GB2312" w:eastAsia="仿宋_GB2312" w:hAnsi="仿宋" w:hint="eastAsia"/>
          <w:sz w:val="32"/>
          <w:szCs w:val="32"/>
        </w:rPr>
        <w:t>回标前投标人务必电话联系索要项目的详细资料。</w:t>
      </w:r>
    </w:p>
    <w:p w14:paraId="46F38CB6" w14:textId="77777777" w:rsidR="009A5084" w:rsidRPr="001A3656" w:rsidRDefault="009A5084" w:rsidP="002C7667">
      <w:pPr>
        <w:spacing w:line="520" w:lineRule="exact"/>
        <w:ind w:firstLineChars="200" w:firstLine="640"/>
        <w:rPr>
          <w:rFonts w:ascii="楷体_GB2312" w:eastAsia="楷体_GB2312" w:hAnsi="仿宋" w:hint="eastAsia"/>
          <w:sz w:val="32"/>
          <w:szCs w:val="32"/>
        </w:rPr>
      </w:pPr>
      <w:r w:rsidRPr="001A3656">
        <w:rPr>
          <w:rFonts w:ascii="楷体_GB2312" w:eastAsia="楷体_GB2312" w:hAnsi="仿宋" w:hint="eastAsia"/>
          <w:sz w:val="32"/>
          <w:szCs w:val="32"/>
        </w:rPr>
        <w:t>（三）回标地点</w:t>
      </w:r>
    </w:p>
    <w:p w14:paraId="086A01A8" w14:textId="77777777" w:rsidR="009A5084" w:rsidRPr="001A3656" w:rsidRDefault="009A5084" w:rsidP="002C7667">
      <w:pPr>
        <w:spacing w:line="520" w:lineRule="exact"/>
        <w:ind w:firstLineChars="200" w:firstLine="640"/>
        <w:rPr>
          <w:rFonts w:ascii="仿宋_GB2312" w:eastAsia="仿宋_GB2312" w:hAnsi="仿宋" w:hint="eastAsia"/>
          <w:sz w:val="32"/>
          <w:szCs w:val="32"/>
        </w:rPr>
      </w:pPr>
      <w:r w:rsidRPr="001A3656">
        <w:rPr>
          <w:rFonts w:ascii="仿宋_GB2312" w:eastAsia="仿宋_GB2312" w:hAnsi="仿宋" w:hint="eastAsia"/>
          <w:sz w:val="32"/>
          <w:szCs w:val="32"/>
        </w:rPr>
        <w:t>福州市长乐区文武</w:t>
      </w:r>
      <w:proofErr w:type="gramStart"/>
      <w:r w:rsidRPr="001A3656">
        <w:rPr>
          <w:rFonts w:ascii="仿宋_GB2312" w:eastAsia="仿宋_GB2312" w:hAnsi="仿宋" w:hint="eastAsia"/>
          <w:sz w:val="32"/>
          <w:szCs w:val="32"/>
        </w:rPr>
        <w:t>砂</w:t>
      </w:r>
      <w:proofErr w:type="gramEnd"/>
      <w:r w:rsidRPr="001A3656">
        <w:rPr>
          <w:rFonts w:ascii="仿宋_GB2312" w:eastAsia="仿宋_GB2312" w:hAnsi="仿宋" w:hint="eastAsia"/>
          <w:sz w:val="32"/>
          <w:szCs w:val="32"/>
        </w:rPr>
        <w:t>街道文松路666号7号楼301（长乐区农业农村局），黄女士收，联系电话</w:t>
      </w:r>
      <w:r w:rsidR="00701F49">
        <w:rPr>
          <w:rFonts w:ascii="仿宋_GB2312" w:eastAsia="仿宋_GB2312" w:hAnsi="仿宋" w:hint="eastAsia"/>
          <w:sz w:val="32"/>
          <w:szCs w:val="32"/>
        </w:rPr>
        <w:t>：</w:t>
      </w:r>
      <w:r w:rsidR="00EB65CA" w:rsidRPr="0073084F">
        <w:rPr>
          <w:rFonts w:ascii="仿宋_GB2312" w:eastAsia="仿宋_GB2312" w:hint="eastAsia"/>
          <w:sz w:val="32"/>
          <w:szCs w:val="32"/>
        </w:rPr>
        <w:t>0591-28889259</w:t>
      </w:r>
      <w:r w:rsidRPr="001A3656">
        <w:rPr>
          <w:rFonts w:ascii="仿宋_GB2312" w:eastAsia="仿宋_GB2312" w:hAnsi="仿宋" w:hint="eastAsia"/>
          <w:sz w:val="32"/>
          <w:szCs w:val="32"/>
        </w:rPr>
        <w:t>。</w:t>
      </w:r>
    </w:p>
    <w:p w14:paraId="65CE2DD8" w14:textId="77777777" w:rsidR="009A5084" w:rsidRPr="001A3656" w:rsidRDefault="009A5084" w:rsidP="002C7667">
      <w:pPr>
        <w:spacing w:line="520" w:lineRule="exact"/>
        <w:ind w:firstLineChars="200" w:firstLine="640"/>
        <w:rPr>
          <w:rFonts w:ascii="楷体_GB2312" w:eastAsia="楷体_GB2312" w:hAnsi="仿宋" w:hint="eastAsia"/>
          <w:sz w:val="32"/>
          <w:szCs w:val="32"/>
        </w:rPr>
      </w:pPr>
      <w:r w:rsidRPr="001A3656">
        <w:rPr>
          <w:rFonts w:ascii="楷体_GB2312" w:eastAsia="楷体_GB2312" w:hAnsi="仿宋" w:hint="eastAsia"/>
          <w:sz w:val="32"/>
          <w:szCs w:val="32"/>
        </w:rPr>
        <w:t>（四）回标须知</w:t>
      </w:r>
    </w:p>
    <w:p w14:paraId="31C1B0EE" w14:textId="77777777" w:rsidR="009A5084" w:rsidRPr="001A3656" w:rsidRDefault="009A5084" w:rsidP="002C7667">
      <w:pPr>
        <w:spacing w:line="520" w:lineRule="exact"/>
        <w:ind w:firstLineChars="200" w:firstLine="640"/>
        <w:rPr>
          <w:rFonts w:ascii="仿宋_GB2312" w:eastAsia="仿宋_GB2312" w:hAnsi="仿宋" w:hint="eastAsia"/>
          <w:sz w:val="32"/>
          <w:szCs w:val="32"/>
        </w:rPr>
      </w:pPr>
      <w:r w:rsidRPr="001A3656">
        <w:rPr>
          <w:rFonts w:ascii="仿宋_GB2312" w:eastAsia="仿宋_GB2312" w:hAnsi="仿宋" w:hint="eastAsia"/>
          <w:sz w:val="32"/>
          <w:szCs w:val="32"/>
        </w:rPr>
        <w:t>回</w:t>
      </w:r>
      <w:proofErr w:type="gramStart"/>
      <w:r w:rsidRPr="001A3656">
        <w:rPr>
          <w:rFonts w:ascii="仿宋_GB2312" w:eastAsia="仿宋_GB2312" w:hAnsi="仿宋" w:hint="eastAsia"/>
          <w:sz w:val="32"/>
          <w:szCs w:val="32"/>
        </w:rPr>
        <w:t>标单位</w:t>
      </w:r>
      <w:proofErr w:type="gramEnd"/>
      <w:r w:rsidRPr="001A3656">
        <w:rPr>
          <w:rFonts w:ascii="仿宋_GB2312" w:eastAsia="仿宋_GB2312" w:hAnsi="仿宋" w:hint="eastAsia"/>
          <w:sz w:val="32"/>
          <w:szCs w:val="32"/>
        </w:rPr>
        <w:t>务必将相关资料密封后于2026年</w:t>
      </w:r>
      <w:r w:rsidR="00B82202">
        <w:rPr>
          <w:rFonts w:ascii="仿宋_GB2312" w:eastAsia="仿宋_GB2312" w:hAnsi="仿宋" w:hint="eastAsia"/>
          <w:sz w:val="32"/>
          <w:szCs w:val="32"/>
        </w:rPr>
        <w:t xml:space="preserve"> </w:t>
      </w:r>
      <w:r w:rsidRPr="001A3656">
        <w:rPr>
          <w:rFonts w:ascii="仿宋_GB2312" w:eastAsia="仿宋_GB2312" w:hAnsi="仿宋" w:hint="eastAsia"/>
          <w:sz w:val="32"/>
          <w:szCs w:val="32"/>
        </w:rPr>
        <w:t>月</w:t>
      </w:r>
      <w:r w:rsidR="00B82202">
        <w:rPr>
          <w:rFonts w:ascii="仿宋_GB2312" w:eastAsia="仿宋_GB2312" w:hAnsi="仿宋" w:hint="eastAsia"/>
          <w:sz w:val="32"/>
          <w:szCs w:val="32"/>
        </w:rPr>
        <w:t xml:space="preserve"> </w:t>
      </w:r>
      <w:r w:rsidRPr="001A3656">
        <w:rPr>
          <w:rFonts w:ascii="仿宋_GB2312" w:eastAsia="仿宋_GB2312" w:hAnsi="仿宋" w:hint="eastAsia"/>
          <w:sz w:val="32"/>
          <w:szCs w:val="32"/>
        </w:rPr>
        <w:t>日前寄送到我单位，逾期</w:t>
      </w:r>
      <w:r w:rsidR="009B57A6" w:rsidRPr="001A3656">
        <w:rPr>
          <w:rFonts w:ascii="仿宋_GB2312" w:eastAsia="仿宋_GB2312" w:hAnsi="仿宋" w:hint="eastAsia"/>
          <w:sz w:val="32"/>
          <w:szCs w:val="32"/>
        </w:rPr>
        <w:t>不再受理</w:t>
      </w:r>
      <w:r w:rsidRPr="001A3656">
        <w:rPr>
          <w:rFonts w:ascii="仿宋_GB2312" w:eastAsia="仿宋_GB2312" w:hAnsi="仿宋" w:hint="eastAsia"/>
          <w:sz w:val="32"/>
          <w:szCs w:val="32"/>
        </w:rPr>
        <w:t>。</w:t>
      </w:r>
    </w:p>
    <w:p w14:paraId="6EAD5ECB" w14:textId="77777777" w:rsidR="009A5084" w:rsidRPr="001A3656" w:rsidRDefault="009A5084" w:rsidP="002C7667">
      <w:pPr>
        <w:spacing w:line="520" w:lineRule="exact"/>
        <w:ind w:firstLineChars="200" w:firstLine="640"/>
        <w:rPr>
          <w:rFonts w:ascii="黑体" w:eastAsia="黑体" w:hAnsi="黑体" w:hint="eastAsia"/>
          <w:sz w:val="32"/>
          <w:szCs w:val="32"/>
        </w:rPr>
      </w:pPr>
      <w:r w:rsidRPr="001A3656">
        <w:rPr>
          <w:rFonts w:ascii="黑体" w:eastAsia="黑体" w:hAnsi="黑体" w:hint="eastAsia"/>
          <w:sz w:val="32"/>
          <w:szCs w:val="32"/>
        </w:rPr>
        <w:t>五、定标知会</w:t>
      </w:r>
    </w:p>
    <w:p w14:paraId="0C1A84C4" w14:textId="77777777" w:rsidR="002C7667" w:rsidRDefault="009A5084" w:rsidP="002C7667">
      <w:pPr>
        <w:spacing w:line="520" w:lineRule="exact"/>
        <w:ind w:firstLineChars="200" w:firstLine="640"/>
        <w:rPr>
          <w:rFonts w:ascii="仿宋_GB2312" w:eastAsia="仿宋_GB2312" w:hAnsi="仿宋" w:hint="eastAsia"/>
          <w:sz w:val="32"/>
          <w:szCs w:val="32"/>
        </w:rPr>
      </w:pPr>
      <w:r w:rsidRPr="001A3656">
        <w:rPr>
          <w:rFonts w:ascii="仿宋_GB2312" w:eastAsia="仿宋_GB2312" w:hAnsi="仿宋" w:hint="eastAsia"/>
          <w:sz w:val="32"/>
          <w:szCs w:val="32"/>
        </w:rPr>
        <w:t>如我单位接受贵单位的方案和报价，将在长乐区政府网公告中标结果。</w:t>
      </w:r>
    </w:p>
    <w:p w14:paraId="7063FFC8" w14:textId="77777777" w:rsidR="002C7667" w:rsidRDefault="002C7667" w:rsidP="002C7667">
      <w:pPr>
        <w:spacing w:line="520" w:lineRule="exact"/>
        <w:ind w:firstLineChars="1000" w:firstLine="3200"/>
        <w:rPr>
          <w:rFonts w:ascii="仿宋_GB2312" w:eastAsia="仿宋_GB2312" w:hAnsi="仿宋" w:hint="eastAsia"/>
          <w:sz w:val="32"/>
          <w:szCs w:val="32"/>
          <w:shd w:val="clear" w:color="auto" w:fill="FFFFFF"/>
        </w:rPr>
      </w:pPr>
    </w:p>
    <w:p w14:paraId="47589EC8" w14:textId="77777777" w:rsidR="002C7667" w:rsidRPr="0073084F" w:rsidRDefault="002C7667" w:rsidP="002C7667">
      <w:pPr>
        <w:spacing w:line="520" w:lineRule="exact"/>
        <w:ind w:firstLineChars="1400" w:firstLine="4480"/>
        <w:rPr>
          <w:rFonts w:ascii="仿宋_GB2312" w:eastAsia="仿宋_GB2312" w:hAnsi="仿宋" w:hint="eastAsia"/>
          <w:sz w:val="32"/>
          <w:szCs w:val="32"/>
          <w:shd w:val="clear" w:color="auto" w:fill="FFFFFF"/>
        </w:rPr>
      </w:pPr>
      <w:r w:rsidRPr="0073084F">
        <w:rPr>
          <w:rFonts w:ascii="仿宋_GB2312" w:eastAsia="仿宋_GB2312" w:hAnsi="仿宋" w:hint="eastAsia"/>
          <w:sz w:val="32"/>
          <w:szCs w:val="32"/>
          <w:shd w:val="clear" w:color="auto" w:fill="FFFFFF"/>
        </w:rPr>
        <w:t>福州市长乐区农业农村局</w:t>
      </w:r>
    </w:p>
    <w:p w14:paraId="2DD033B4" w14:textId="77777777" w:rsidR="002C7667" w:rsidRPr="0073084F" w:rsidRDefault="002C7667" w:rsidP="002C7667">
      <w:pPr>
        <w:spacing w:line="520" w:lineRule="exact"/>
        <w:ind w:firstLineChars="1600" w:firstLine="5120"/>
        <w:rPr>
          <w:rFonts w:ascii="仿宋_GB2312" w:eastAsia="仿宋_GB2312"/>
          <w:sz w:val="32"/>
          <w:szCs w:val="32"/>
        </w:rPr>
      </w:pPr>
      <w:r w:rsidRPr="0073084F">
        <w:rPr>
          <w:rFonts w:ascii="仿宋_GB2312" w:eastAsia="仿宋_GB2312" w:hint="eastAsia"/>
          <w:sz w:val="32"/>
          <w:szCs w:val="32"/>
        </w:rPr>
        <w:t>202</w:t>
      </w:r>
      <w:r>
        <w:rPr>
          <w:rFonts w:ascii="仿宋_GB2312" w:eastAsia="仿宋_GB2312" w:hint="eastAsia"/>
          <w:sz w:val="32"/>
          <w:szCs w:val="32"/>
        </w:rPr>
        <w:t>6</w:t>
      </w:r>
      <w:r w:rsidRPr="0073084F">
        <w:rPr>
          <w:rFonts w:ascii="仿宋_GB2312" w:eastAsia="仿宋_GB2312" w:hint="eastAsia"/>
          <w:sz w:val="32"/>
          <w:szCs w:val="32"/>
        </w:rPr>
        <w:t>年</w:t>
      </w:r>
      <w:r w:rsidR="00B82202">
        <w:rPr>
          <w:rFonts w:ascii="仿宋_GB2312" w:eastAsia="仿宋_GB2312" w:hint="eastAsia"/>
          <w:sz w:val="32"/>
          <w:szCs w:val="32"/>
        </w:rPr>
        <w:t xml:space="preserve"> </w:t>
      </w:r>
      <w:r w:rsidRPr="0073084F">
        <w:rPr>
          <w:rFonts w:ascii="仿宋_GB2312" w:eastAsia="仿宋_GB2312" w:hint="eastAsia"/>
          <w:sz w:val="32"/>
          <w:szCs w:val="32"/>
        </w:rPr>
        <w:t>月</w:t>
      </w:r>
      <w:r w:rsidR="00B82202">
        <w:rPr>
          <w:rFonts w:ascii="仿宋_GB2312" w:eastAsia="仿宋_GB2312" w:hint="eastAsia"/>
          <w:sz w:val="32"/>
          <w:szCs w:val="32"/>
        </w:rPr>
        <w:t xml:space="preserve"> </w:t>
      </w:r>
      <w:r w:rsidRPr="0073084F">
        <w:rPr>
          <w:rFonts w:ascii="仿宋_GB2312" w:eastAsia="仿宋_GB2312" w:hint="eastAsia"/>
          <w:sz w:val="32"/>
          <w:szCs w:val="32"/>
        </w:rPr>
        <w:t>日</w:t>
      </w:r>
    </w:p>
    <w:p w14:paraId="275C3A16" w14:textId="77777777" w:rsidR="009A5084" w:rsidRPr="001A3656" w:rsidRDefault="009A5084" w:rsidP="002C7667">
      <w:pPr>
        <w:pStyle w:val="a7"/>
        <w:spacing w:before="0" w:beforeAutospacing="0" w:after="0" w:afterAutospacing="0" w:line="520" w:lineRule="exact"/>
        <w:ind w:firstLineChars="200" w:firstLine="640"/>
        <w:rPr>
          <w:rFonts w:ascii="仿宋_GB2312" w:eastAsia="仿宋_GB2312" w:hAnsi="仿宋" w:cstheme="minorBidi" w:hint="eastAsia"/>
          <w:kern w:val="2"/>
          <w:sz w:val="32"/>
          <w:szCs w:val="32"/>
        </w:rPr>
      </w:pPr>
    </w:p>
    <w:sectPr w:rsidR="009A5084" w:rsidRPr="001A3656" w:rsidSect="0073084F">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98C41" w14:textId="77777777" w:rsidR="00116214" w:rsidRDefault="00116214" w:rsidP="00543DE1">
      <w:r>
        <w:separator/>
      </w:r>
    </w:p>
  </w:endnote>
  <w:endnote w:type="continuationSeparator" w:id="0">
    <w:p w14:paraId="5B24222F" w14:textId="77777777" w:rsidR="00116214" w:rsidRDefault="00116214" w:rsidP="00543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B998A" w14:textId="77777777" w:rsidR="00116214" w:rsidRDefault="00116214" w:rsidP="00543DE1">
      <w:r>
        <w:separator/>
      </w:r>
    </w:p>
  </w:footnote>
  <w:footnote w:type="continuationSeparator" w:id="0">
    <w:p w14:paraId="0BA0481D" w14:textId="77777777" w:rsidR="00116214" w:rsidRDefault="00116214" w:rsidP="00543D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A3F4E"/>
    <w:rsid w:val="0002321D"/>
    <w:rsid w:val="00073CA3"/>
    <w:rsid w:val="0011055D"/>
    <w:rsid w:val="00116214"/>
    <w:rsid w:val="00151F78"/>
    <w:rsid w:val="001A30A3"/>
    <w:rsid w:val="001A3656"/>
    <w:rsid w:val="001C39AE"/>
    <w:rsid w:val="001E56D0"/>
    <w:rsid w:val="002218FD"/>
    <w:rsid w:val="002629B0"/>
    <w:rsid w:val="002B55FF"/>
    <w:rsid w:val="002C68BC"/>
    <w:rsid w:val="002C7667"/>
    <w:rsid w:val="002E469F"/>
    <w:rsid w:val="004068C1"/>
    <w:rsid w:val="004D7B8E"/>
    <w:rsid w:val="004E74ED"/>
    <w:rsid w:val="00543DE1"/>
    <w:rsid w:val="005D76CA"/>
    <w:rsid w:val="00616968"/>
    <w:rsid w:val="00617759"/>
    <w:rsid w:val="00667163"/>
    <w:rsid w:val="0069682E"/>
    <w:rsid w:val="0069794E"/>
    <w:rsid w:val="00701F49"/>
    <w:rsid w:val="0073084F"/>
    <w:rsid w:val="00770D62"/>
    <w:rsid w:val="007A57DE"/>
    <w:rsid w:val="00874CCF"/>
    <w:rsid w:val="00877717"/>
    <w:rsid w:val="00891B25"/>
    <w:rsid w:val="008D3470"/>
    <w:rsid w:val="0096190D"/>
    <w:rsid w:val="00970357"/>
    <w:rsid w:val="009A5084"/>
    <w:rsid w:val="009A6221"/>
    <w:rsid w:val="009B57A6"/>
    <w:rsid w:val="00A059DD"/>
    <w:rsid w:val="00A136D1"/>
    <w:rsid w:val="00A732E2"/>
    <w:rsid w:val="00A76F7E"/>
    <w:rsid w:val="00AA36BC"/>
    <w:rsid w:val="00AA6FAA"/>
    <w:rsid w:val="00B41185"/>
    <w:rsid w:val="00B82202"/>
    <w:rsid w:val="00BA0F55"/>
    <w:rsid w:val="00BC4716"/>
    <w:rsid w:val="00C0486E"/>
    <w:rsid w:val="00C4075A"/>
    <w:rsid w:val="00C66D1E"/>
    <w:rsid w:val="00D04787"/>
    <w:rsid w:val="00DF6EB6"/>
    <w:rsid w:val="00E9385E"/>
    <w:rsid w:val="00EB65CA"/>
    <w:rsid w:val="00EE4967"/>
    <w:rsid w:val="00F04337"/>
    <w:rsid w:val="00F20AF7"/>
    <w:rsid w:val="00F3233E"/>
    <w:rsid w:val="00F71B91"/>
    <w:rsid w:val="00F9423C"/>
    <w:rsid w:val="00FA3F4E"/>
    <w:rsid w:val="00FE3EA6"/>
    <w:rsid w:val="00FF0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FA7ED"/>
  <w15:docId w15:val="{8C3D1F3F-FCE1-4D66-99E1-D7B0A4668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9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43DE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543DE1"/>
    <w:rPr>
      <w:sz w:val="18"/>
      <w:szCs w:val="18"/>
    </w:rPr>
  </w:style>
  <w:style w:type="paragraph" w:styleId="a5">
    <w:name w:val="footer"/>
    <w:basedOn w:val="a"/>
    <w:link w:val="a6"/>
    <w:uiPriority w:val="99"/>
    <w:semiHidden/>
    <w:unhideWhenUsed/>
    <w:rsid w:val="00543DE1"/>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543DE1"/>
    <w:rPr>
      <w:sz w:val="18"/>
      <w:szCs w:val="18"/>
    </w:rPr>
  </w:style>
  <w:style w:type="paragraph" w:styleId="a7">
    <w:name w:val="Normal (Web)"/>
    <w:basedOn w:val="a"/>
    <w:qFormat/>
    <w:rsid w:val="009A5084"/>
    <w:pPr>
      <w:spacing w:before="100" w:beforeAutospacing="1" w:after="100"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130</Words>
  <Characters>746</Characters>
  <Application>Microsoft Office Word</Application>
  <DocSecurity>0</DocSecurity>
  <Lines>6</Lines>
  <Paragraphs>1</Paragraphs>
  <ScaleCrop>false</ScaleCrop>
  <Company>P R C</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lenovo</cp:lastModifiedBy>
  <cp:revision>4</cp:revision>
  <cp:lastPrinted>2026-04-03T03:19:00Z</cp:lastPrinted>
  <dcterms:created xsi:type="dcterms:W3CDTF">2026-04-07T06:20:00Z</dcterms:created>
  <dcterms:modified xsi:type="dcterms:W3CDTF">2026-04-07T06:21:00Z</dcterms:modified>
</cp:coreProperties>
</file>