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885D" w14:textId="77777777" w:rsidR="005864FB" w:rsidRDefault="00000000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附件3</w:t>
      </w:r>
    </w:p>
    <w:p w14:paraId="11EC38BF" w14:textId="77777777" w:rsidR="005864FB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能源利用状况报告填报系统操作手册</w:t>
      </w:r>
    </w:p>
    <w:p w14:paraId="2E49AC83" w14:textId="77777777" w:rsidR="005864FB" w:rsidRDefault="005864F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B6BEF1C" w14:textId="77777777" w:rsidR="005864FB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具体操作如下：</w:t>
      </w:r>
    </w:p>
    <w:p w14:paraId="56C0F6FD" w14:textId="77777777" w:rsidR="005864FB" w:rsidRDefault="00000000">
      <w:pPr>
        <w:pStyle w:val="1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1.输入网址: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https://www.fjjnzx.cn:9003/login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,跳转至能耗在线监测系统-用能单位子系统登录页面。</w:t>
      </w:r>
    </w:p>
    <w:p w14:paraId="43D01E61" w14:textId="77777777" w:rsidR="005864FB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2.点击登录，查阅提示信息后点击“确定”按钮，进入“福建省社会用户实名认证和授权平台”登录及注册页面；</w:t>
      </w:r>
    </w:p>
    <w:p w14:paraId="222A3A3E" w14:textId="14A9DCEF" w:rsidR="005864FB" w:rsidRDefault="00000000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3.首次</w:t>
      </w:r>
      <w:r w:rsidR="00A34EE0">
        <w:rPr>
          <w:rFonts w:ascii="仿宋_GB2312" w:eastAsia="仿宋_GB2312" w:hAnsi="仿宋_GB2312" w:cs="仿宋_GB2312" w:hint="eastAsia"/>
          <w:sz w:val="32"/>
          <w:szCs w:val="32"/>
        </w:rPr>
        <w:t>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使用法人手机或者CA</w:t>
      </w:r>
      <w:r w:rsidR="00A34EE0">
        <w:rPr>
          <w:rFonts w:ascii="仿宋_GB2312" w:eastAsia="仿宋_GB2312" w:hAnsi="仿宋_GB2312" w:cs="仿宋_GB2312" w:hint="eastAsia"/>
          <w:sz w:val="32"/>
          <w:szCs w:val="32"/>
        </w:rPr>
        <w:t>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，进入后设置好经办人信息，可按需选择经办人手机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闽</w:t>
      </w:r>
      <w:r>
        <w:rPr>
          <w:rFonts w:ascii="仿宋_GB2312" w:eastAsia="仿宋_GB2312" w:hAnsi="仿宋_GB2312" w:cs="仿宋_GB2312" w:hint="eastAsia"/>
          <w:sz w:val="32"/>
          <w:szCs w:val="32"/>
        </w:rPr>
        <w:t>政通APP登录或账号密码登录，已注册用户请选择账号密码登录，并切换法人用户进行登录，未注册用户选择法人注册并填写相关信息完成注册进行登录操作，若出现登录及注册相关问题请咨询(0591-62623959)。</w:t>
      </w:r>
    </w:p>
    <w:p w14:paraId="49092F8B" w14:textId="77777777" w:rsidR="005864FB" w:rsidRDefault="00000000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497CA8CC" wp14:editId="4E646AA8">
            <wp:extent cx="5274310" cy="2475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CB3B" w14:textId="77777777" w:rsidR="005864FB" w:rsidRDefault="00000000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7D5C92FB" wp14:editId="637FB339">
            <wp:extent cx="5266690" cy="2694940"/>
            <wp:effectExtent l="0" t="0" r="10160" b="10160"/>
            <wp:docPr id="12" name="图片 12" descr="0364e0a689b7ffff5b62f9c6e12e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64e0a689b7ffff5b62f9c6e12e1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40D8" w14:textId="77777777" w:rsidR="005864FB" w:rsidRDefault="005864FB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5A70F7" w14:textId="77777777" w:rsidR="005864FB" w:rsidRDefault="00000000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350B7E47" wp14:editId="14F84B34">
            <wp:extent cx="4540885" cy="5461000"/>
            <wp:effectExtent l="12700" t="12700" r="18415" b="1270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546100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AC988C" w14:textId="77777777" w:rsidR="005864FB" w:rsidRDefault="005864FB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6508CE" w14:textId="77777777" w:rsidR="005864FB" w:rsidRDefault="00000000">
      <w:pPr>
        <w:pStyle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1469C277" wp14:editId="38560807">
            <wp:extent cx="5267325" cy="4836795"/>
            <wp:effectExtent l="0" t="0" r="952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876E" w14:textId="77777777" w:rsidR="005864FB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4.进入“能耗在线监测子系统”，点击左栏菜单“能源填报任务列表”进入，</w:t>
      </w:r>
    </w:p>
    <w:p w14:paraId="05CB2A1B" w14:textId="77777777" w:rsidR="005864FB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577EC23E" wp14:editId="34EEAC3A">
            <wp:extent cx="3250565" cy="3629025"/>
            <wp:effectExtent l="0" t="0" r="6985" b="9525"/>
            <wp:docPr id="2" name="图片 2" descr="4e5f358362c00e099449dee6bf0f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5f358362c00e099449dee6bf0fb8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088E" w14:textId="77777777" w:rsidR="005864FB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5.点击右方“填报”进入填报，将表格1-5逐项完成后，点击左上角“提交”完成提交。</w:t>
      </w:r>
    </w:p>
    <w:p w14:paraId="4E2409A4" w14:textId="77777777" w:rsidR="005864FB" w:rsidRDefault="005864F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92AFDE" w14:textId="77777777" w:rsidR="005864FB" w:rsidRDefault="005864F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71C8F1" w14:textId="77777777" w:rsidR="005864FB" w:rsidRDefault="005864F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36919A" w14:textId="77777777" w:rsidR="005864FB" w:rsidRDefault="005864FB"/>
    <w:sectPr w:rsidR="0058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jMTAwZmY5NWY4OWEwOWMxODNkZDU2ZGM4MWE5NmIifQ=="/>
  </w:docVars>
  <w:rsids>
    <w:rsidRoot w:val="72F76605"/>
    <w:rsid w:val="FF6B54F1"/>
    <w:rsid w:val="0031380D"/>
    <w:rsid w:val="005864FB"/>
    <w:rsid w:val="00A34EE0"/>
    <w:rsid w:val="00BE2D0F"/>
    <w:rsid w:val="01F65182"/>
    <w:rsid w:val="0F796D9B"/>
    <w:rsid w:val="30B74417"/>
    <w:rsid w:val="431736BF"/>
    <w:rsid w:val="4EB324D0"/>
    <w:rsid w:val="6C5C0714"/>
    <w:rsid w:val="72F76605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6A6E3"/>
  <w15:docId w15:val="{409D8AC1-5414-4935-91EF-D3C5A7A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无间隔1"/>
    <w:autoRedefine/>
    <w:uiPriority w:val="1"/>
    <w:qFormat/>
    <w:pPr>
      <w:widowControl w:val="0"/>
      <w:spacing w:line="360" w:lineRule="auto"/>
      <w:jc w:val="both"/>
    </w:pPr>
    <w:rPr>
      <w:rFonts w:ascii="宋体" w:eastAsia="宋体" w:hAnsi="宋体" w:cs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fjjnzx.cn:9003/log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林夕</dc:creator>
  <cp:lastModifiedBy>Carlotta</cp:lastModifiedBy>
  <cp:revision>2</cp:revision>
  <dcterms:created xsi:type="dcterms:W3CDTF">2023-01-13T14:47:00Z</dcterms:created>
  <dcterms:modified xsi:type="dcterms:W3CDTF">2025-03-04T09:51:00Z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39A1476EAF5C43F4BB619D5144E0B8BF</vt:lpwstr>
  </property>
</Properties>
</file>