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 营前街道消防救援流程图及营前街道消防指挥调度图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6073140" cy="2969895"/>
            <wp:effectExtent l="0" t="0" r="3810" b="1905"/>
            <wp:docPr id="4" name="图片 4" descr="10201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2010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349" w:right="1587" w:bottom="1349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Dg2ZDdmYWU1M2NiNmRjNzJiYjI0MDVlYWJlNjcifQ=="/>
  </w:docVars>
  <w:rsids>
    <w:rsidRoot w:val="45E70695"/>
    <w:rsid w:val="45E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2023-02-02T08:18:00Z</dcterms:created>
  <dc:creator>潘老板的鸡</dc:creator>
  <cp:lastModifiedBy>潘老板的鸡</cp:lastModifiedBy>
  <dcterms:modified xsi:type="dcterms:W3CDTF">2023-02-02T08:18:52Z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274B4D1C31A74F97B793AD2EE287F31E</vt:lpwstr>
  </property>
</Properties>
</file>