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kern w:val="2"/>
          <w:sz w:val="30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0"/>
          <w:szCs w:val="24"/>
          <w:lang w:val="en-US" w:eastAsia="zh-CN" w:bidi="ar-SA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 w:cs="Times New Roman"/>
          <w:b w:val="0"/>
          <w:bCs/>
          <w:lang w:val="en-US" w:eastAsia="zh-CN"/>
        </w:rPr>
      </w:pPr>
      <w:r>
        <w:rPr>
          <w:rFonts w:hint="eastAsia" w:cs="Times New Roman"/>
          <w:b w:val="0"/>
          <w:bCs/>
          <w:lang w:val="en-US" w:eastAsia="zh-CN"/>
        </w:rPr>
        <w:t>“福州市长乐区‘十五五’规划纲要研究编制服务”</w:t>
      </w:r>
    </w:p>
    <w:p>
      <w:pPr>
        <w:pStyle w:val="2"/>
        <w:bidi w:val="0"/>
        <w:jc w:val="center"/>
        <w:rPr>
          <w:rFonts w:hint="default" w:cs="Times New Roman"/>
          <w:b w:val="0"/>
          <w:bCs/>
          <w:lang w:val="en-US" w:eastAsia="zh-CN"/>
        </w:rPr>
      </w:pPr>
      <w:r>
        <w:rPr>
          <w:rFonts w:hint="eastAsia" w:cs="Times New Roman"/>
          <w:b w:val="0"/>
          <w:bCs/>
          <w:lang w:val="en-US" w:eastAsia="zh-CN"/>
        </w:rPr>
        <w:t>项目报价函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tbl>
      <w:tblPr>
        <w:tblStyle w:val="5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7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471" w:type="dxa"/>
            <w:noWrap w:val="0"/>
            <w:vAlign w:val="center"/>
          </w:tcPr>
          <w:p>
            <w:pPr>
              <w:pStyle w:val="7"/>
              <w:widowControl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lang w:val="en-US" w:eastAsia="zh-CN"/>
              </w:rPr>
              <w:t>报价单位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pStyle w:val="7"/>
              <w:widowControl w:val="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1471" w:type="dxa"/>
            <w:noWrap w:val="0"/>
            <w:vAlign w:val="center"/>
          </w:tcPr>
          <w:p>
            <w:pPr>
              <w:pStyle w:val="7"/>
              <w:widowControl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lang w:val="en-US" w:eastAsia="zh-CN"/>
              </w:rPr>
              <w:t>报价所包含的内容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pStyle w:val="7"/>
              <w:widowControl w:val="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71" w:type="dxa"/>
            <w:noWrap w:val="0"/>
            <w:vAlign w:val="center"/>
          </w:tcPr>
          <w:p>
            <w:pPr>
              <w:pStyle w:val="7"/>
              <w:widowControl w:val="0"/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  <w:lang w:val="en-US" w:eastAsia="zh-CN"/>
              </w:rPr>
              <w:t>总费用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pStyle w:val="7"/>
              <w:widowControl w:val="0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bidi w:val="0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bidi w:val="0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法人代表或其授权人：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bidi w:val="0"/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报价单位（盖章）：              </w:t>
      </w:r>
    </w:p>
    <w:p>
      <w:pPr>
        <w:bidi w:val="0"/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报价时间：    年   月   日</w:t>
      </w:r>
    </w:p>
    <w:p>
      <w:pPr>
        <w:ind w:firstLine="600" w:firstLineChars="200"/>
        <w:jc w:val="left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14" w:right="1587" w:bottom="181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61566"/>
    <w:rsid w:val="7176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方正小标宋简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表格字体"/>
    <w:qFormat/>
    <w:uiPriority w:val="0"/>
    <w:rPr>
      <w:rFonts w:ascii="Calibri" w:hAnsi="Calibri" w:eastAsia="仿宋_GB2312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2025-03-28T02:05:00Z</dcterms:created>
  <dc:creator>极目</dc:creator>
  <cp:lastModifiedBy>极目</cp:lastModifiedBy>
  <dcterms:modified xsi:type="dcterms:W3CDTF">2025-03-28T02:06:01Z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