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0042" w14:textId="77777777" w:rsidR="00F905F0"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福建省企业技术中心认定评价</w:t>
      </w:r>
    </w:p>
    <w:p w14:paraId="6A6AE7B3" w14:textId="77777777" w:rsidR="00F905F0"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和考核评价指南</w:t>
      </w:r>
    </w:p>
    <w:p w14:paraId="2247A475" w14:textId="77777777" w:rsidR="00F905F0" w:rsidRDefault="00F905F0">
      <w:pPr>
        <w:spacing w:line="600" w:lineRule="exact"/>
        <w:ind w:firstLineChars="200" w:firstLine="622"/>
        <w:rPr>
          <w:rFonts w:ascii="楷体" w:eastAsia="楷体" w:hAnsi="楷体" w:cs="楷体"/>
          <w:b/>
          <w:sz w:val="31"/>
          <w:szCs w:val="31"/>
        </w:rPr>
      </w:pPr>
    </w:p>
    <w:p w14:paraId="317CDB98" w14:textId="77777777" w:rsidR="00F905F0"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为规范福建省企业技术中心认定和评价工作，指导企业技术中心编制申请和评价材料，根据《福建省企业技术中心认定管理办法》（闽工信法规〔2020〕9号文），以下简称《管理办法》）要求，制订本指南。</w:t>
      </w:r>
    </w:p>
    <w:p w14:paraId="1E012DD0" w14:textId="77777777" w:rsidR="00F905F0"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申请认定福建省企业技术中心的企业，必须提供《福建省企业技术中心认定申请报告》（见附件1）、评价表及其附表和相关证明材料（见附件2）。</w:t>
      </w:r>
    </w:p>
    <w:p w14:paraId="2E474501" w14:textId="77777777" w:rsidR="00F905F0" w:rsidRDefault="00000000">
      <w:pPr>
        <w:spacing w:line="60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已认定的福建省企业技术中心和福建省企业技术中心分中心，省工信厅原则上三年组织一次考核评价。考核评价材料包括：《福建省企业技术中心工作总结》（见附件3）、评价表及其附表和相关证明材料（见附件2）。</w:t>
      </w:r>
    </w:p>
    <w:p w14:paraId="7F2EF2EE" w14:textId="77777777" w:rsidR="00F905F0" w:rsidRDefault="00000000">
      <w:pPr>
        <w:spacing w:line="60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00"/>
          <w:lang w:bidi="ar"/>
        </w:rPr>
        <w:t>评价材料统一用A4纸双面打印，按上述顺序装订成册</w:t>
      </w:r>
      <w:r>
        <w:rPr>
          <w:rFonts w:ascii="仿宋_GB2312" w:eastAsia="仿宋_GB2312" w:hAnsi="仿宋_GB2312" w:cs="仿宋_GB2312" w:hint="eastAsia"/>
          <w:sz w:val="32"/>
          <w:szCs w:val="32"/>
          <w:lang w:bidi="ar"/>
        </w:rPr>
        <w:t>（一式二份）。</w:t>
      </w:r>
    </w:p>
    <w:p w14:paraId="472A7DCF" w14:textId="77777777" w:rsidR="00F905F0" w:rsidRDefault="00000000">
      <w:pPr>
        <w:spacing w:line="60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省工信厅将组织专家或委托第三方机构依据评价指标体系（见附件4）对企业技术中心认定申请材料和考核评价材料进行评价。</w:t>
      </w:r>
    </w:p>
    <w:p w14:paraId="44295706" w14:textId="77777777" w:rsidR="00F905F0"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w:t>
      </w:r>
    </w:p>
    <w:p w14:paraId="00FC5F72" w14:textId="77777777" w:rsidR="00F905F0" w:rsidRDefault="00F905F0">
      <w:pPr>
        <w:pStyle w:val="a3"/>
        <w:widowControl/>
        <w:spacing w:line="600" w:lineRule="exact"/>
        <w:jc w:val="right"/>
        <w:rPr>
          <w:rFonts w:ascii="仿宋_GB2312" w:eastAsia="仿宋_GB2312" w:hAnsi="仿宋_GB2312" w:cs="仿宋_GB2312" w:hint="default"/>
          <w:color w:val="auto"/>
          <w:w w:val="100"/>
          <w:sz w:val="32"/>
          <w:szCs w:val="32"/>
        </w:rPr>
      </w:pPr>
    </w:p>
    <w:p w14:paraId="6CE638DB" w14:textId="77777777" w:rsidR="00F905F0" w:rsidRDefault="00F905F0">
      <w:pPr>
        <w:spacing w:line="600" w:lineRule="exact"/>
        <w:rPr>
          <w:rFonts w:ascii="黑体" w:eastAsia="黑体" w:hAnsi="宋体" w:cs="黑体"/>
          <w:sz w:val="32"/>
          <w:szCs w:val="32"/>
        </w:rPr>
      </w:pPr>
    </w:p>
    <w:p w14:paraId="57201C59" w14:textId="77777777" w:rsidR="00F905F0" w:rsidRDefault="00000000">
      <w:pPr>
        <w:spacing w:line="600" w:lineRule="exact"/>
        <w:rPr>
          <w:rFonts w:ascii="黑体" w:eastAsia="黑体" w:hAnsi="宋体" w:cs="黑体"/>
        </w:rPr>
      </w:pPr>
      <w:r>
        <w:rPr>
          <w:rFonts w:ascii="黑体" w:eastAsia="黑体" w:hAnsi="宋体" w:cs="黑体" w:hint="eastAsia"/>
          <w:sz w:val="32"/>
          <w:szCs w:val="32"/>
          <w:lang w:bidi="ar"/>
        </w:rPr>
        <w:lastRenderedPageBreak/>
        <w:t>附件1</w:t>
      </w:r>
    </w:p>
    <w:p w14:paraId="05EC7234" w14:textId="77777777" w:rsidR="00F905F0"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福建省企业技术中心认定申请报告</w:t>
      </w:r>
    </w:p>
    <w:p w14:paraId="5AE5EFA2" w14:textId="77777777" w:rsidR="00F905F0" w:rsidRDefault="00000000">
      <w:pPr>
        <w:jc w:val="center"/>
        <w:rPr>
          <w:rFonts w:ascii="楷体_GB2312" w:eastAsia="楷体_GB2312" w:cs="楷体_GB2312"/>
          <w:b/>
          <w:sz w:val="32"/>
          <w:szCs w:val="32"/>
        </w:rPr>
      </w:pPr>
      <w:r>
        <w:rPr>
          <w:rFonts w:ascii="楷体_GB2312" w:eastAsia="楷体_GB2312" w:hAnsi="Times New Roman" w:cs="楷体_GB2312" w:hint="eastAsia"/>
          <w:b/>
          <w:sz w:val="32"/>
          <w:szCs w:val="32"/>
          <w:lang w:bidi="ar"/>
        </w:rPr>
        <w:t>（编写提纲，仅供参考）</w:t>
      </w:r>
    </w:p>
    <w:p w14:paraId="42270347" w14:textId="77777777" w:rsidR="00F905F0" w:rsidRDefault="00F905F0">
      <w:pPr>
        <w:jc w:val="center"/>
        <w:rPr>
          <w:rFonts w:ascii="仿宋_GB2312" w:cs="仿宋_GB2312"/>
          <w:b/>
          <w:sz w:val="31"/>
          <w:szCs w:val="31"/>
        </w:rPr>
      </w:pPr>
    </w:p>
    <w:p w14:paraId="6DB58412" w14:textId="77777777" w:rsidR="00F905F0" w:rsidRDefault="00000000">
      <w:pPr>
        <w:widowControl/>
        <w:snapToGrid w:val="0"/>
        <w:ind w:firstLineChars="196" w:firstLine="627"/>
        <w:rPr>
          <w:rFonts w:ascii="黑体" w:eastAsia="黑体" w:hAnsi="宋体" w:cs="黑体"/>
          <w:bCs/>
          <w:sz w:val="32"/>
          <w:szCs w:val="32"/>
          <w:u w:val="single"/>
        </w:rPr>
      </w:pPr>
      <w:r>
        <w:rPr>
          <w:rFonts w:ascii="黑体" w:eastAsia="黑体" w:hAnsi="宋体" w:cs="黑体" w:hint="eastAsia"/>
          <w:bCs/>
          <w:sz w:val="32"/>
          <w:szCs w:val="32"/>
          <w:lang w:bidi="ar"/>
        </w:rPr>
        <w:t>一、企业的地位和作用</w:t>
      </w:r>
    </w:p>
    <w:p w14:paraId="6798991A" w14:textId="77777777" w:rsidR="00F905F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1．企业基本情况。包括所有制性质、主要下属企业，职工人数、企业总资产、资产负债率、银行信用等级、销售收入、利润、主导产品及市场占有率等。</w:t>
      </w:r>
    </w:p>
    <w:p w14:paraId="6436704E" w14:textId="77777777" w:rsidR="00F905F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2．企业的行业地位和竞争力。结合行业集中度和企业在行业中的综合排序，分析企业在本行业的领先地位和竞争优势，与国际同行业企业相比所具有的规模和技术优势。</w:t>
      </w:r>
    </w:p>
    <w:p w14:paraId="177F55D4" w14:textId="77777777" w:rsidR="00F905F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3．企业对本行业技术创新的引领作用。包括企业对行业技术进步、结构调整、节能减排、资源节约综合利用等方面的示范和带动作用。</w:t>
      </w:r>
    </w:p>
    <w:p w14:paraId="0B0C524D" w14:textId="77777777" w:rsidR="00F905F0" w:rsidRDefault="00000000">
      <w:pPr>
        <w:ind w:firstLineChars="150" w:firstLine="480"/>
        <w:rPr>
          <w:rFonts w:ascii="黑体" w:eastAsia="黑体" w:hAnsi="宋体" w:cs="黑体"/>
          <w:bCs/>
          <w:sz w:val="32"/>
          <w:szCs w:val="32"/>
        </w:rPr>
      </w:pPr>
      <w:r>
        <w:rPr>
          <w:rFonts w:ascii="黑体" w:eastAsia="黑体" w:hAnsi="宋体" w:cs="黑体" w:hint="eastAsia"/>
          <w:bCs/>
          <w:sz w:val="32"/>
          <w:szCs w:val="32"/>
          <w:lang w:bidi="ar"/>
        </w:rPr>
        <w:t xml:space="preserve"> 二、企业技术创新的现状和成绩</w:t>
      </w:r>
    </w:p>
    <w:p w14:paraId="72BE14DC" w14:textId="77777777" w:rsidR="00F905F0" w:rsidRDefault="00000000">
      <w:pPr>
        <w:rPr>
          <w:rFonts w:ascii="仿宋_GB2312" w:eastAsia="仿宋_GB2312" w:hAnsi="仿宋_GB2312" w:cs="仿宋_GB2312"/>
          <w:sz w:val="32"/>
          <w:szCs w:val="32"/>
        </w:rPr>
      </w:pPr>
      <w:r>
        <w:rPr>
          <w:rFonts w:ascii="仿宋_GB2312" w:eastAsia="仿宋_GB2312" w:hAnsi="Times New Roman" w:cs="仿宋_GB2312" w:hint="eastAsia"/>
          <w:sz w:val="32"/>
          <w:szCs w:val="32"/>
          <w:lang w:bidi="ar"/>
        </w:rPr>
        <w:t xml:space="preserve">    </w:t>
      </w:r>
      <w:r>
        <w:rPr>
          <w:rFonts w:ascii="仿宋_GB2312" w:eastAsia="仿宋_GB2312" w:hAnsi="仿宋_GB2312" w:cs="仿宋_GB2312" w:hint="eastAsia"/>
          <w:sz w:val="32"/>
          <w:szCs w:val="32"/>
          <w:lang w:bidi="ar"/>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14:paraId="0133214E" w14:textId="77777777" w:rsidR="00F905F0" w:rsidRDefault="00000000">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2．企业技术中心创新资源整合情况。包括企业技术中心技术带头人及创新团队建设情况、研发经费投入情况、研究开发和</w:t>
      </w:r>
      <w:r>
        <w:rPr>
          <w:rFonts w:ascii="仿宋_GB2312" w:eastAsia="仿宋_GB2312" w:hAnsi="仿宋_GB2312" w:cs="仿宋_GB2312" w:hint="eastAsia"/>
          <w:sz w:val="32"/>
          <w:szCs w:val="32"/>
          <w:lang w:bidi="ar"/>
        </w:rPr>
        <w:lastRenderedPageBreak/>
        <w:t>试验基础条件建设情况、信息化建设情况等。</w:t>
      </w:r>
    </w:p>
    <w:p w14:paraId="219157AC" w14:textId="77777777" w:rsidR="00F905F0"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3．企业技术中心研究开发工作开展情况。包括重大产品创新、工艺创新、商业模式创新、产学研合作、企业间合作、国际化研发活动等。</w:t>
      </w:r>
    </w:p>
    <w:p w14:paraId="5FDD2D03" w14:textId="77777777" w:rsidR="00F905F0"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4．企业技术中心取得的主要创新成果。形成的核心技术及自主知识产权情况，重点介绍相关技术成果对企业核心产品研发、核心竞争力提升的支撑作用，以及取得的经济社会效益。</w:t>
      </w:r>
    </w:p>
    <w:p w14:paraId="4314B507" w14:textId="77777777" w:rsidR="00F905F0" w:rsidRDefault="00000000">
      <w:pPr>
        <w:ind w:firstLineChars="150" w:firstLine="480"/>
        <w:rPr>
          <w:rFonts w:ascii="黑体" w:eastAsia="黑体" w:hAnsi="宋体" w:cs="黑体"/>
          <w:b/>
          <w:sz w:val="32"/>
          <w:szCs w:val="32"/>
          <w:u w:val="single"/>
        </w:rPr>
      </w:pPr>
      <w:r>
        <w:rPr>
          <w:rFonts w:ascii="仿宋_GB2312" w:eastAsia="仿宋_GB2312" w:hAnsi="宋体" w:cs="仿宋_GB2312" w:hint="eastAsia"/>
          <w:b/>
          <w:sz w:val="32"/>
          <w:szCs w:val="32"/>
          <w:lang w:bidi="ar"/>
        </w:rPr>
        <w:t xml:space="preserve"> </w:t>
      </w:r>
      <w:r>
        <w:rPr>
          <w:rFonts w:ascii="黑体" w:eastAsia="黑体" w:hAnsi="宋体" w:cs="黑体" w:hint="eastAsia"/>
          <w:b/>
          <w:sz w:val="32"/>
          <w:szCs w:val="32"/>
          <w:lang w:bidi="ar"/>
        </w:rPr>
        <w:t>三、企业技术创新战略和规划</w:t>
      </w:r>
    </w:p>
    <w:p w14:paraId="0C71A31D" w14:textId="77777777" w:rsidR="00F905F0" w:rsidRDefault="00000000">
      <w:pPr>
        <w:rPr>
          <w:rFonts w:ascii="仿宋_GB2312" w:eastAsia="仿宋_GB2312" w:hAnsi="仿宋_GB2312" w:cs="仿宋_GB2312"/>
          <w:sz w:val="32"/>
          <w:szCs w:val="32"/>
        </w:rPr>
      </w:pPr>
      <w:r>
        <w:rPr>
          <w:rFonts w:ascii="仿宋_GB2312" w:eastAsia="仿宋_GB2312" w:hAnsi="Times New Roman" w:cs="仿宋_GB2312" w:hint="eastAsia"/>
          <w:sz w:val="32"/>
          <w:szCs w:val="32"/>
          <w:lang w:bidi="ar"/>
        </w:rPr>
        <w:t xml:space="preserve">   </w:t>
      </w:r>
      <w:r>
        <w:rPr>
          <w:rFonts w:ascii="仿宋_GB2312" w:eastAsia="仿宋_GB2312" w:hAnsi="仿宋_GB2312" w:cs="仿宋_GB2312" w:hint="eastAsia"/>
          <w:sz w:val="32"/>
          <w:szCs w:val="32"/>
          <w:lang w:bidi="ar"/>
        </w:rPr>
        <w:t xml:space="preserve"> 1．企业制定未来5～10年技术创新发展战略情况，及该战略对企业总体发展目标的支撑情况。</w:t>
      </w:r>
    </w:p>
    <w:p w14:paraId="7E8B53A4" w14:textId="77777777" w:rsidR="00F905F0" w:rsidRDefault="00000000">
      <w:pPr>
        <w:ind w:firstLineChars="200" w:firstLine="640"/>
        <w:rPr>
          <w:rFonts w:ascii="仿宋_GB2312" w:eastAsia="仿宋_GB2312" w:hAnsi="仿宋_GB2312" w:cs="仿宋_GB2312"/>
          <w:sz w:val="28"/>
          <w:szCs w:val="28"/>
        </w:rPr>
      </w:pPr>
      <w:r>
        <w:rPr>
          <w:rFonts w:ascii="仿宋_GB2312" w:eastAsia="仿宋_GB2312" w:hAnsi="仿宋_GB2312" w:cs="仿宋_GB2312" w:hint="eastAsia"/>
          <w:sz w:val="32"/>
          <w:szCs w:val="32"/>
          <w:lang w:bidi="ar"/>
        </w:rPr>
        <w:t>2．企业近期在技术创新方面拟实施的重点举措，包括创新条件建设、创新人才集聚、重点研发项目部署等。</w:t>
      </w:r>
    </w:p>
    <w:p w14:paraId="4214BF0D" w14:textId="77777777" w:rsidR="00F905F0" w:rsidRDefault="00F905F0">
      <w:pPr>
        <w:ind w:firstLine="645"/>
        <w:rPr>
          <w:rFonts w:ascii="仿宋_GB2312" w:eastAsia="仿宋_GB2312" w:hAnsi="仿宋_GB2312" w:cs="仿宋_GB2312"/>
          <w:sz w:val="32"/>
          <w:szCs w:val="32"/>
        </w:rPr>
      </w:pPr>
    </w:p>
    <w:p w14:paraId="30F234F5" w14:textId="77777777" w:rsidR="00F905F0" w:rsidRDefault="00000000">
      <w:pPr>
        <w:widowControl/>
        <w:shd w:val="clear" w:color="auto" w:fill="FFFF00"/>
        <w:ind w:firstLineChars="200" w:firstLine="640"/>
        <w:rPr>
          <w:rFonts w:ascii="仿宋_GB2312" w:eastAsia="仿宋_GB2312" w:hAnsi="仿宋_GB2312" w:cs="仿宋_GB2312"/>
          <w:b/>
          <w:sz w:val="32"/>
          <w:szCs w:val="32"/>
        </w:rPr>
      </w:pPr>
      <w:r>
        <w:rPr>
          <w:rFonts w:ascii="仿宋_GB2312" w:eastAsia="仿宋_GB2312" w:hAnsi="宋体" w:cs="仿宋_GB2312" w:hint="eastAsia"/>
          <w:b/>
          <w:sz w:val="32"/>
          <w:szCs w:val="32"/>
          <w:lang w:bidi="ar"/>
        </w:rPr>
        <w:t>格式要求：</w:t>
      </w:r>
      <w:r>
        <w:rPr>
          <w:rFonts w:ascii="仿宋_GB2312" w:eastAsia="仿宋_GB2312" w:hAnsi="仿宋_GB2312" w:cs="仿宋_GB2312" w:hint="eastAsia"/>
          <w:b/>
          <w:sz w:val="32"/>
          <w:szCs w:val="32"/>
          <w:lang w:bidi="ar"/>
        </w:rPr>
        <w:t>文章标题为方正小标宋简体二号，一级标题为黑体四号，二级标题楷体四号字加粗，三级标题仿宋GB四号加粗，正文仿宋GB四号，单倍行距。</w:t>
      </w:r>
    </w:p>
    <w:p w14:paraId="56E66FAC" w14:textId="77777777" w:rsidR="00F905F0" w:rsidRDefault="00F905F0">
      <w:pPr>
        <w:ind w:firstLine="645"/>
        <w:rPr>
          <w:rFonts w:ascii="仿宋_GB2312" w:eastAsia="仿宋_GB2312" w:hAnsi="仿宋_GB2312" w:cs="仿宋_GB2312"/>
          <w:sz w:val="32"/>
          <w:szCs w:val="32"/>
        </w:rPr>
      </w:pPr>
    </w:p>
    <w:p w14:paraId="6156FD10" w14:textId="77777777" w:rsidR="00F905F0" w:rsidRDefault="00F905F0">
      <w:pPr>
        <w:ind w:firstLineChars="150" w:firstLine="480"/>
        <w:rPr>
          <w:rFonts w:ascii="仿宋_GB2312" w:eastAsia="仿宋_GB2312" w:hAnsi="仿宋_GB2312" w:cs="仿宋_GB2312"/>
          <w:sz w:val="32"/>
          <w:szCs w:val="32"/>
        </w:rPr>
      </w:pPr>
    </w:p>
    <w:p w14:paraId="61373803" w14:textId="77777777" w:rsidR="00F905F0" w:rsidRDefault="00F905F0">
      <w:pPr>
        <w:ind w:firstLineChars="150" w:firstLine="480"/>
        <w:rPr>
          <w:rFonts w:ascii="仿宋_GB2312" w:eastAsia="仿宋_GB2312" w:hAnsi="仿宋_GB2312" w:cs="仿宋_GB2312"/>
          <w:sz w:val="32"/>
          <w:szCs w:val="32"/>
        </w:rPr>
      </w:pPr>
    </w:p>
    <w:p w14:paraId="1E6CA5D5" w14:textId="77777777" w:rsidR="00F905F0" w:rsidRDefault="00F905F0">
      <w:pPr>
        <w:ind w:firstLineChars="150" w:firstLine="480"/>
        <w:rPr>
          <w:rFonts w:ascii="仿宋_GB2312" w:eastAsia="仿宋_GB2312" w:hAnsi="仿宋_GB2312" w:cs="仿宋_GB2312"/>
          <w:sz w:val="32"/>
          <w:szCs w:val="32"/>
        </w:rPr>
      </w:pPr>
    </w:p>
    <w:p w14:paraId="49228E95" w14:textId="77777777" w:rsidR="00F905F0" w:rsidRDefault="00F905F0">
      <w:pPr>
        <w:rPr>
          <w:rFonts w:ascii="仿宋_GB2312" w:eastAsia="仿宋_GB2312" w:hAnsi="仿宋_GB2312" w:cs="仿宋_GB2312"/>
          <w:sz w:val="32"/>
          <w:szCs w:val="32"/>
        </w:rPr>
      </w:pPr>
    </w:p>
    <w:p w14:paraId="4DC4B86E" w14:textId="77777777" w:rsidR="00F905F0" w:rsidRDefault="00000000">
      <w:pPr>
        <w:rPr>
          <w:rFonts w:ascii="黑体" w:eastAsia="黑体" w:hAnsi="宋体" w:cs="黑体"/>
          <w:sz w:val="32"/>
          <w:szCs w:val="32"/>
        </w:rPr>
      </w:pPr>
      <w:r>
        <w:rPr>
          <w:rFonts w:ascii="黑体" w:eastAsia="黑体" w:hAnsi="宋体" w:cs="黑体" w:hint="eastAsia"/>
          <w:sz w:val="32"/>
          <w:szCs w:val="32"/>
          <w:lang w:bidi="ar"/>
        </w:rPr>
        <w:lastRenderedPageBreak/>
        <w:t>附件2</w:t>
      </w:r>
    </w:p>
    <w:p w14:paraId="0EE426AF" w14:textId="77777777" w:rsidR="00F905F0"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福建省企业技术中心评价材料</w:t>
      </w:r>
    </w:p>
    <w:p w14:paraId="61ACCF6E" w14:textId="77777777" w:rsidR="00F905F0" w:rsidRDefault="00000000">
      <w:pPr>
        <w:rPr>
          <w:rFonts w:ascii="黑体" w:eastAsia="黑体" w:hAnsi="Times New Roman" w:cs="黑体"/>
          <w:b/>
          <w:sz w:val="28"/>
          <w:szCs w:val="28"/>
        </w:rPr>
      </w:pPr>
      <w:r>
        <w:rPr>
          <w:rFonts w:ascii="Times New Roman" w:eastAsia="黑体" w:hAnsi="Times New Roman" w:cs="黑体" w:hint="eastAsia"/>
          <w:snapToGrid w:val="0"/>
          <w:color w:val="000000"/>
          <w:sz w:val="32"/>
          <w:szCs w:val="22"/>
          <w:lang w:bidi="ar"/>
        </w:rPr>
        <w:t>一、福建省企业技术中心评价表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135"/>
        <w:gridCol w:w="3469"/>
        <w:gridCol w:w="2096"/>
        <w:gridCol w:w="945"/>
        <w:gridCol w:w="1383"/>
      </w:tblGrid>
      <w:tr w:rsidR="00F905F0" w14:paraId="797B4201"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3D9E9038"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企业名称</w:t>
            </w:r>
          </w:p>
        </w:tc>
        <w:tc>
          <w:tcPr>
            <w:tcW w:w="7893" w:type="dxa"/>
            <w:gridSpan w:val="4"/>
            <w:tcBorders>
              <w:top w:val="single" w:sz="4" w:space="0" w:color="auto"/>
              <w:left w:val="single" w:sz="4" w:space="0" w:color="auto"/>
              <w:bottom w:val="single" w:sz="4" w:space="0" w:color="auto"/>
              <w:right w:val="single" w:sz="4" w:space="0" w:color="auto"/>
            </w:tcBorders>
            <w:vAlign w:val="center"/>
          </w:tcPr>
          <w:p w14:paraId="070F8558"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1A04E733"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08A013AE"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通讯地址</w:t>
            </w:r>
          </w:p>
        </w:tc>
        <w:tc>
          <w:tcPr>
            <w:tcW w:w="3469" w:type="dxa"/>
            <w:tcBorders>
              <w:top w:val="single" w:sz="4" w:space="0" w:color="auto"/>
              <w:left w:val="single" w:sz="4" w:space="0" w:color="auto"/>
              <w:bottom w:val="single" w:sz="4" w:space="0" w:color="auto"/>
              <w:right w:val="single" w:sz="4" w:space="0" w:color="auto"/>
            </w:tcBorders>
            <w:vAlign w:val="center"/>
          </w:tcPr>
          <w:p w14:paraId="001FC2AC"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5D7BE666"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组织机构代码/统一社会信用代码</w:t>
            </w:r>
          </w:p>
        </w:tc>
        <w:tc>
          <w:tcPr>
            <w:tcW w:w="1383" w:type="dxa"/>
            <w:tcBorders>
              <w:top w:val="single" w:sz="4" w:space="0" w:color="auto"/>
              <w:left w:val="single" w:sz="4" w:space="0" w:color="auto"/>
              <w:bottom w:val="single" w:sz="4" w:space="0" w:color="auto"/>
              <w:right w:val="single" w:sz="4" w:space="0" w:color="auto"/>
            </w:tcBorders>
            <w:vAlign w:val="center"/>
          </w:tcPr>
          <w:p w14:paraId="7542AD72"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6101058A"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92661E0"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主营业务</w:t>
            </w:r>
          </w:p>
        </w:tc>
        <w:tc>
          <w:tcPr>
            <w:tcW w:w="3469" w:type="dxa"/>
            <w:tcBorders>
              <w:top w:val="single" w:sz="4" w:space="0" w:color="auto"/>
              <w:left w:val="single" w:sz="4" w:space="0" w:color="auto"/>
              <w:bottom w:val="single" w:sz="4" w:space="0" w:color="auto"/>
              <w:right w:val="single" w:sz="4" w:space="0" w:color="auto"/>
            </w:tcBorders>
            <w:vAlign w:val="center"/>
          </w:tcPr>
          <w:p w14:paraId="608599C0"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0068509E"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行业分类</w:t>
            </w:r>
          </w:p>
        </w:tc>
        <w:tc>
          <w:tcPr>
            <w:tcW w:w="1383" w:type="dxa"/>
            <w:tcBorders>
              <w:top w:val="single" w:sz="4" w:space="0" w:color="auto"/>
              <w:left w:val="single" w:sz="4" w:space="0" w:color="auto"/>
              <w:bottom w:val="single" w:sz="4" w:space="0" w:color="auto"/>
              <w:right w:val="single" w:sz="4" w:space="0" w:color="auto"/>
            </w:tcBorders>
            <w:vAlign w:val="center"/>
          </w:tcPr>
          <w:p w14:paraId="3CE96629"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1505A8C6"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7F3E74C4"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企业负责人</w:t>
            </w:r>
          </w:p>
        </w:tc>
        <w:tc>
          <w:tcPr>
            <w:tcW w:w="3469" w:type="dxa"/>
            <w:tcBorders>
              <w:top w:val="single" w:sz="4" w:space="0" w:color="auto"/>
              <w:left w:val="single" w:sz="4" w:space="0" w:color="auto"/>
              <w:bottom w:val="single" w:sz="4" w:space="0" w:color="auto"/>
              <w:right w:val="single" w:sz="4" w:space="0" w:color="auto"/>
            </w:tcBorders>
            <w:vAlign w:val="center"/>
          </w:tcPr>
          <w:p w14:paraId="1A128A27"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544AB2E3"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联系电话</w:t>
            </w:r>
          </w:p>
        </w:tc>
        <w:tc>
          <w:tcPr>
            <w:tcW w:w="1383" w:type="dxa"/>
            <w:tcBorders>
              <w:top w:val="single" w:sz="4" w:space="0" w:color="auto"/>
              <w:left w:val="single" w:sz="4" w:space="0" w:color="auto"/>
              <w:bottom w:val="single" w:sz="4" w:space="0" w:color="auto"/>
              <w:right w:val="single" w:sz="4" w:space="0" w:color="auto"/>
            </w:tcBorders>
            <w:vAlign w:val="center"/>
          </w:tcPr>
          <w:p w14:paraId="50BD9B8F"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156F9FA3"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15287605"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技术中心负责人</w:t>
            </w:r>
          </w:p>
        </w:tc>
        <w:tc>
          <w:tcPr>
            <w:tcW w:w="3469" w:type="dxa"/>
            <w:tcBorders>
              <w:top w:val="single" w:sz="4" w:space="0" w:color="auto"/>
              <w:left w:val="single" w:sz="4" w:space="0" w:color="auto"/>
              <w:bottom w:val="single" w:sz="4" w:space="0" w:color="auto"/>
              <w:right w:val="single" w:sz="4" w:space="0" w:color="auto"/>
            </w:tcBorders>
            <w:vAlign w:val="center"/>
          </w:tcPr>
          <w:p w14:paraId="4C44593C"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75202E35"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联系电话</w:t>
            </w:r>
          </w:p>
        </w:tc>
        <w:tc>
          <w:tcPr>
            <w:tcW w:w="1383" w:type="dxa"/>
            <w:tcBorders>
              <w:top w:val="single" w:sz="4" w:space="0" w:color="auto"/>
              <w:left w:val="single" w:sz="4" w:space="0" w:color="auto"/>
              <w:bottom w:val="single" w:sz="4" w:space="0" w:color="auto"/>
              <w:right w:val="single" w:sz="4" w:space="0" w:color="auto"/>
            </w:tcBorders>
            <w:vAlign w:val="center"/>
          </w:tcPr>
          <w:p w14:paraId="6E99982B"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23B74139"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764BE6FC"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联系人</w:t>
            </w:r>
          </w:p>
        </w:tc>
        <w:tc>
          <w:tcPr>
            <w:tcW w:w="3469" w:type="dxa"/>
            <w:tcBorders>
              <w:top w:val="single" w:sz="4" w:space="0" w:color="auto"/>
              <w:left w:val="single" w:sz="4" w:space="0" w:color="auto"/>
              <w:bottom w:val="single" w:sz="4" w:space="0" w:color="auto"/>
              <w:right w:val="single" w:sz="4" w:space="0" w:color="auto"/>
            </w:tcBorders>
            <w:vAlign w:val="center"/>
          </w:tcPr>
          <w:p w14:paraId="58E94948"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08AD3330"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联系电话</w:t>
            </w:r>
          </w:p>
        </w:tc>
        <w:tc>
          <w:tcPr>
            <w:tcW w:w="1383" w:type="dxa"/>
            <w:tcBorders>
              <w:top w:val="single" w:sz="4" w:space="0" w:color="auto"/>
              <w:left w:val="single" w:sz="4" w:space="0" w:color="auto"/>
              <w:bottom w:val="single" w:sz="4" w:space="0" w:color="auto"/>
              <w:right w:val="single" w:sz="4" w:space="0" w:color="auto"/>
            </w:tcBorders>
            <w:vAlign w:val="center"/>
          </w:tcPr>
          <w:p w14:paraId="77917EB8"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3D42D01B"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84DDC3B"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电子邮件</w:t>
            </w:r>
          </w:p>
        </w:tc>
        <w:tc>
          <w:tcPr>
            <w:tcW w:w="3469" w:type="dxa"/>
            <w:tcBorders>
              <w:top w:val="single" w:sz="4" w:space="0" w:color="auto"/>
              <w:left w:val="single" w:sz="4" w:space="0" w:color="auto"/>
              <w:bottom w:val="single" w:sz="4" w:space="0" w:color="auto"/>
              <w:right w:val="single" w:sz="4" w:space="0" w:color="auto"/>
            </w:tcBorders>
            <w:vAlign w:val="center"/>
          </w:tcPr>
          <w:p w14:paraId="6E06A9EF"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10B22240"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联系传真</w:t>
            </w:r>
          </w:p>
        </w:tc>
        <w:tc>
          <w:tcPr>
            <w:tcW w:w="1383" w:type="dxa"/>
            <w:tcBorders>
              <w:top w:val="single" w:sz="4" w:space="0" w:color="auto"/>
              <w:left w:val="single" w:sz="4" w:space="0" w:color="auto"/>
              <w:bottom w:val="single" w:sz="4" w:space="0" w:color="auto"/>
              <w:right w:val="single" w:sz="4" w:space="0" w:color="auto"/>
            </w:tcBorders>
            <w:vAlign w:val="center"/>
          </w:tcPr>
          <w:p w14:paraId="1CD89E6F"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6CA5316F"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7367619"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企业网址</w:t>
            </w:r>
          </w:p>
        </w:tc>
        <w:tc>
          <w:tcPr>
            <w:tcW w:w="3469" w:type="dxa"/>
            <w:tcBorders>
              <w:top w:val="single" w:sz="4" w:space="0" w:color="auto"/>
              <w:left w:val="single" w:sz="4" w:space="0" w:color="auto"/>
              <w:bottom w:val="single" w:sz="4" w:space="0" w:color="auto"/>
              <w:right w:val="single" w:sz="4" w:space="0" w:color="auto"/>
            </w:tcBorders>
            <w:vAlign w:val="center"/>
          </w:tcPr>
          <w:p w14:paraId="0F5D7234" w14:textId="77777777" w:rsidR="00F905F0" w:rsidRDefault="00F905F0">
            <w:pPr>
              <w:pStyle w:val="sta"/>
              <w:adjustRightInd w:val="0"/>
              <w:snapToGrid w:val="0"/>
              <w:jc w:val="center"/>
              <w:rPr>
                <w:rFonts w:ascii="仿宋_GB2312" w:eastAsia="仿宋_GB2312" w:cs="仿宋_GB2312" w:hint="default"/>
                <w:b w:val="0"/>
                <w:bCs/>
                <w:sz w:val="32"/>
              </w:rPr>
            </w:pPr>
          </w:p>
        </w:tc>
        <w:tc>
          <w:tcPr>
            <w:tcW w:w="3041" w:type="dxa"/>
            <w:gridSpan w:val="2"/>
            <w:tcBorders>
              <w:top w:val="single" w:sz="4" w:space="0" w:color="auto"/>
              <w:left w:val="single" w:sz="4" w:space="0" w:color="auto"/>
              <w:bottom w:val="single" w:sz="4" w:space="0" w:color="auto"/>
              <w:right w:val="single" w:sz="4" w:space="0" w:color="auto"/>
            </w:tcBorders>
            <w:vAlign w:val="center"/>
          </w:tcPr>
          <w:p w14:paraId="0EF2F58F"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报告年度</w:t>
            </w:r>
          </w:p>
        </w:tc>
        <w:tc>
          <w:tcPr>
            <w:tcW w:w="1383" w:type="dxa"/>
            <w:tcBorders>
              <w:top w:val="single" w:sz="4" w:space="0" w:color="auto"/>
              <w:left w:val="single" w:sz="4" w:space="0" w:color="auto"/>
              <w:bottom w:val="single" w:sz="4" w:space="0" w:color="auto"/>
              <w:right w:val="single" w:sz="4" w:space="0" w:color="auto"/>
            </w:tcBorders>
            <w:vAlign w:val="center"/>
          </w:tcPr>
          <w:p w14:paraId="19C31910" w14:textId="77777777" w:rsidR="00F905F0" w:rsidRDefault="00F905F0">
            <w:pPr>
              <w:pStyle w:val="sta"/>
              <w:adjustRightInd w:val="0"/>
              <w:snapToGrid w:val="0"/>
              <w:jc w:val="center"/>
              <w:rPr>
                <w:rFonts w:ascii="仿宋_GB2312" w:eastAsia="仿宋_GB2312" w:cs="仿宋_GB2312" w:hint="default"/>
                <w:b w:val="0"/>
                <w:bCs/>
                <w:sz w:val="32"/>
              </w:rPr>
            </w:pPr>
          </w:p>
        </w:tc>
      </w:tr>
      <w:tr w:rsidR="00F905F0" w14:paraId="61592195" w14:textId="77777777">
        <w:trPr>
          <w:trHeight w:val="567"/>
          <w:jc w:val="center"/>
        </w:trPr>
        <w:tc>
          <w:tcPr>
            <w:tcW w:w="1070" w:type="dxa"/>
            <w:tcBorders>
              <w:top w:val="single" w:sz="4" w:space="0" w:color="auto"/>
              <w:left w:val="single" w:sz="4" w:space="0" w:color="auto"/>
              <w:bottom w:val="single" w:sz="4" w:space="0" w:color="auto"/>
              <w:right w:val="single" w:sz="4" w:space="0" w:color="auto"/>
            </w:tcBorders>
            <w:vAlign w:val="center"/>
          </w:tcPr>
          <w:p w14:paraId="18665920" w14:textId="77777777" w:rsidR="00F905F0" w:rsidRDefault="00000000">
            <w:pPr>
              <w:pStyle w:val="sta"/>
              <w:adjustRightInd w:val="0"/>
              <w:snapToGrid w:val="0"/>
              <w:rPr>
                <w:rFonts w:ascii="仿宋_GB2312" w:eastAsia="仿宋_GB2312" w:cs="仿宋_GB2312" w:hint="default"/>
                <w:b w:val="0"/>
                <w:bCs/>
                <w:sz w:val="32"/>
              </w:rPr>
            </w:pPr>
            <w:r>
              <w:rPr>
                <w:rFonts w:ascii="仿宋_GB2312" w:eastAsia="仿宋_GB2312" w:cs="仿宋_GB2312"/>
                <w:b w:val="0"/>
                <w:bCs/>
                <w:sz w:val="32"/>
              </w:rPr>
              <w:t>序号</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2975E663" w14:textId="77777777" w:rsidR="00F905F0" w:rsidRDefault="00000000">
            <w:pPr>
              <w:pStyle w:val="sta"/>
              <w:adjustRightInd w:val="0"/>
              <w:snapToGrid w:val="0"/>
              <w:jc w:val="center"/>
              <w:rPr>
                <w:rFonts w:ascii="仿宋_GB2312" w:eastAsia="仿宋_GB2312" w:cs="仿宋_GB2312" w:hint="default"/>
                <w:b w:val="0"/>
                <w:bCs/>
                <w:sz w:val="32"/>
              </w:rPr>
            </w:pPr>
            <w:r>
              <w:rPr>
                <w:rFonts w:ascii="仿宋_GB2312" w:eastAsia="仿宋_GB2312" w:cs="仿宋_GB2312"/>
                <w:b w:val="0"/>
                <w:bCs/>
                <w:sz w:val="32"/>
              </w:rPr>
              <w:t>指标名称</w:t>
            </w:r>
          </w:p>
        </w:tc>
        <w:tc>
          <w:tcPr>
            <w:tcW w:w="945" w:type="dxa"/>
            <w:tcBorders>
              <w:top w:val="single" w:sz="4" w:space="0" w:color="auto"/>
              <w:left w:val="single" w:sz="4" w:space="0" w:color="auto"/>
              <w:bottom w:val="single" w:sz="4" w:space="0" w:color="auto"/>
              <w:right w:val="single" w:sz="4" w:space="0" w:color="auto"/>
            </w:tcBorders>
            <w:vAlign w:val="center"/>
          </w:tcPr>
          <w:p w14:paraId="2B141B90" w14:textId="77777777" w:rsidR="00F905F0" w:rsidRDefault="00000000">
            <w:pPr>
              <w:pStyle w:val="sta"/>
              <w:adjustRightInd w:val="0"/>
              <w:snapToGrid w:val="0"/>
              <w:rPr>
                <w:rFonts w:ascii="仿宋_GB2312" w:eastAsia="仿宋_GB2312" w:cs="仿宋_GB2312" w:hint="default"/>
                <w:b w:val="0"/>
                <w:bCs/>
                <w:sz w:val="32"/>
              </w:rPr>
            </w:pPr>
            <w:r>
              <w:rPr>
                <w:rFonts w:ascii="仿宋_GB2312" w:eastAsia="仿宋_GB2312" w:cs="仿宋_GB2312"/>
                <w:b w:val="0"/>
                <w:bCs/>
                <w:sz w:val="32"/>
              </w:rPr>
              <w:t>单位</w:t>
            </w:r>
          </w:p>
        </w:tc>
        <w:tc>
          <w:tcPr>
            <w:tcW w:w="1383" w:type="dxa"/>
            <w:tcBorders>
              <w:top w:val="single" w:sz="4" w:space="0" w:color="auto"/>
              <w:left w:val="single" w:sz="4" w:space="0" w:color="auto"/>
              <w:bottom w:val="single" w:sz="4" w:space="0" w:color="auto"/>
              <w:right w:val="single" w:sz="4" w:space="0" w:color="auto"/>
            </w:tcBorders>
            <w:vAlign w:val="center"/>
          </w:tcPr>
          <w:p w14:paraId="3D72349C" w14:textId="77777777" w:rsidR="00F905F0" w:rsidRDefault="00000000">
            <w:pPr>
              <w:pStyle w:val="sta"/>
              <w:adjustRightInd w:val="0"/>
              <w:snapToGrid w:val="0"/>
              <w:jc w:val="center"/>
              <w:rPr>
                <w:rFonts w:ascii="仿宋_GB2312" w:eastAsia="仿宋_GB2312" w:cs="仿宋_GB2312" w:hint="default"/>
                <w:b w:val="0"/>
                <w:bCs/>
                <w:sz w:val="32"/>
              </w:rPr>
            </w:pPr>
            <w:r>
              <w:rPr>
                <w:rFonts w:ascii="仿宋_GB2312" w:eastAsia="仿宋_GB2312" w:cs="仿宋_GB2312"/>
                <w:b w:val="0"/>
                <w:bCs/>
                <w:sz w:val="32"/>
              </w:rPr>
              <w:t>数据值</w:t>
            </w:r>
          </w:p>
        </w:tc>
      </w:tr>
      <w:tr w:rsidR="00F905F0" w14:paraId="07B01F73"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36A33F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0C582E4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主营业务收入</w:t>
            </w:r>
          </w:p>
        </w:tc>
        <w:tc>
          <w:tcPr>
            <w:tcW w:w="945" w:type="dxa"/>
            <w:tcBorders>
              <w:top w:val="single" w:sz="4" w:space="0" w:color="auto"/>
              <w:left w:val="single" w:sz="4" w:space="0" w:color="auto"/>
              <w:bottom w:val="single" w:sz="4" w:space="0" w:color="auto"/>
              <w:right w:val="single" w:sz="4" w:space="0" w:color="auto"/>
            </w:tcBorders>
            <w:vAlign w:val="center"/>
          </w:tcPr>
          <w:p w14:paraId="2DF30479"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5EFF6AC6" w14:textId="77777777" w:rsidR="00F905F0" w:rsidRDefault="00F905F0">
            <w:pPr>
              <w:widowControl/>
              <w:jc w:val="left"/>
              <w:rPr>
                <w:rFonts w:ascii="仿宋_GB2312" w:eastAsia="仿宋_GB2312" w:cs="仿宋_GB2312"/>
                <w:sz w:val="28"/>
                <w:szCs w:val="28"/>
              </w:rPr>
            </w:pPr>
          </w:p>
        </w:tc>
      </w:tr>
      <w:tr w:rsidR="00F905F0" w14:paraId="6C2868D1"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AB3396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18ACCD0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研究与试验发展经费支出</w:t>
            </w:r>
          </w:p>
        </w:tc>
        <w:tc>
          <w:tcPr>
            <w:tcW w:w="945" w:type="dxa"/>
            <w:tcBorders>
              <w:top w:val="single" w:sz="4" w:space="0" w:color="auto"/>
              <w:left w:val="single" w:sz="4" w:space="0" w:color="auto"/>
              <w:bottom w:val="single" w:sz="4" w:space="0" w:color="auto"/>
              <w:right w:val="single" w:sz="4" w:space="0" w:color="auto"/>
            </w:tcBorders>
            <w:vAlign w:val="center"/>
          </w:tcPr>
          <w:p w14:paraId="38414A86"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3BD4C222" w14:textId="77777777" w:rsidR="00F905F0" w:rsidRDefault="00F905F0">
            <w:pPr>
              <w:widowControl/>
              <w:jc w:val="left"/>
              <w:rPr>
                <w:rFonts w:ascii="仿宋_GB2312" w:eastAsia="仿宋_GB2312" w:cs="仿宋_GB2312"/>
                <w:sz w:val="28"/>
                <w:szCs w:val="28"/>
              </w:rPr>
            </w:pPr>
          </w:p>
        </w:tc>
      </w:tr>
      <w:tr w:rsidR="00F905F0" w14:paraId="71DCA7DA"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54A0B4A" w14:textId="77777777" w:rsidR="00F905F0" w:rsidRDefault="00F905F0">
            <w:pPr>
              <w:widowControl/>
              <w:jc w:val="center"/>
              <w:rPr>
                <w:rFonts w:ascii="仿宋_GB2312" w:eastAsia="仿宋_GB2312" w:cs="仿宋_GB2312"/>
                <w:sz w:val="28"/>
                <w:szCs w:val="28"/>
              </w:rPr>
            </w:pP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64A00F57"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其中：产学研合作经费支出</w:t>
            </w:r>
          </w:p>
        </w:tc>
        <w:tc>
          <w:tcPr>
            <w:tcW w:w="945" w:type="dxa"/>
            <w:tcBorders>
              <w:top w:val="single" w:sz="4" w:space="0" w:color="auto"/>
              <w:left w:val="single" w:sz="4" w:space="0" w:color="auto"/>
              <w:bottom w:val="single" w:sz="4" w:space="0" w:color="auto"/>
              <w:right w:val="single" w:sz="4" w:space="0" w:color="auto"/>
            </w:tcBorders>
            <w:vAlign w:val="center"/>
          </w:tcPr>
          <w:p w14:paraId="6B79674D"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2B7CE7FD" w14:textId="77777777" w:rsidR="00F905F0" w:rsidRDefault="00F905F0">
            <w:pPr>
              <w:widowControl/>
              <w:jc w:val="left"/>
              <w:rPr>
                <w:rFonts w:ascii="仿宋_GB2312" w:eastAsia="仿宋_GB2312" w:cs="仿宋_GB2312"/>
                <w:sz w:val="28"/>
                <w:szCs w:val="28"/>
              </w:rPr>
            </w:pPr>
          </w:p>
        </w:tc>
      </w:tr>
      <w:tr w:rsidR="00F905F0" w14:paraId="5F5751C4"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9205952"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290F73D6"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专职研究与试验发展人员数</w:t>
            </w:r>
          </w:p>
        </w:tc>
        <w:tc>
          <w:tcPr>
            <w:tcW w:w="945" w:type="dxa"/>
            <w:tcBorders>
              <w:top w:val="single" w:sz="4" w:space="0" w:color="auto"/>
              <w:left w:val="single" w:sz="4" w:space="0" w:color="auto"/>
              <w:bottom w:val="single" w:sz="4" w:space="0" w:color="auto"/>
              <w:right w:val="single" w:sz="4" w:space="0" w:color="auto"/>
            </w:tcBorders>
            <w:vAlign w:val="center"/>
          </w:tcPr>
          <w:p w14:paraId="50DB927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人</w:t>
            </w:r>
          </w:p>
        </w:tc>
        <w:tc>
          <w:tcPr>
            <w:tcW w:w="1383" w:type="dxa"/>
            <w:tcBorders>
              <w:top w:val="single" w:sz="4" w:space="0" w:color="auto"/>
              <w:left w:val="single" w:sz="4" w:space="0" w:color="auto"/>
              <w:bottom w:val="single" w:sz="4" w:space="0" w:color="auto"/>
              <w:right w:val="single" w:sz="4" w:space="0" w:color="auto"/>
            </w:tcBorders>
            <w:vAlign w:val="center"/>
          </w:tcPr>
          <w:p w14:paraId="128DA749" w14:textId="77777777" w:rsidR="00F905F0" w:rsidRDefault="00F905F0">
            <w:pPr>
              <w:widowControl/>
              <w:jc w:val="left"/>
              <w:rPr>
                <w:rFonts w:ascii="仿宋_GB2312" w:eastAsia="仿宋_GB2312" w:cs="仿宋_GB2312"/>
                <w:sz w:val="28"/>
                <w:szCs w:val="28"/>
              </w:rPr>
            </w:pPr>
          </w:p>
        </w:tc>
      </w:tr>
      <w:tr w:rsidR="00F905F0" w14:paraId="264D1DB2"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3E8B98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4</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0222240C"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企业职工总数</w:t>
            </w:r>
          </w:p>
        </w:tc>
        <w:tc>
          <w:tcPr>
            <w:tcW w:w="945" w:type="dxa"/>
            <w:tcBorders>
              <w:top w:val="single" w:sz="4" w:space="0" w:color="auto"/>
              <w:left w:val="single" w:sz="4" w:space="0" w:color="auto"/>
              <w:bottom w:val="single" w:sz="4" w:space="0" w:color="auto"/>
              <w:right w:val="single" w:sz="4" w:space="0" w:color="auto"/>
            </w:tcBorders>
            <w:vAlign w:val="center"/>
          </w:tcPr>
          <w:p w14:paraId="72CD9615"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人</w:t>
            </w:r>
          </w:p>
        </w:tc>
        <w:tc>
          <w:tcPr>
            <w:tcW w:w="1383" w:type="dxa"/>
            <w:tcBorders>
              <w:top w:val="single" w:sz="4" w:space="0" w:color="auto"/>
              <w:left w:val="single" w:sz="4" w:space="0" w:color="auto"/>
              <w:bottom w:val="single" w:sz="4" w:space="0" w:color="auto"/>
              <w:right w:val="single" w:sz="4" w:space="0" w:color="auto"/>
            </w:tcBorders>
            <w:vAlign w:val="center"/>
          </w:tcPr>
          <w:p w14:paraId="54038689" w14:textId="77777777" w:rsidR="00F905F0" w:rsidRDefault="00F905F0">
            <w:pPr>
              <w:widowControl/>
              <w:jc w:val="left"/>
              <w:rPr>
                <w:rFonts w:ascii="仿宋_GB2312" w:eastAsia="仿宋_GB2312" w:cs="仿宋_GB2312"/>
                <w:sz w:val="28"/>
                <w:szCs w:val="28"/>
              </w:rPr>
            </w:pPr>
          </w:p>
        </w:tc>
      </w:tr>
      <w:tr w:rsidR="00F905F0" w14:paraId="3B946499"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77790D0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5</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79F5BDCD"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技术中心高级专家人数</w:t>
            </w:r>
          </w:p>
        </w:tc>
        <w:tc>
          <w:tcPr>
            <w:tcW w:w="945" w:type="dxa"/>
            <w:tcBorders>
              <w:top w:val="single" w:sz="4" w:space="0" w:color="auto"/>
              <w:left w:val="single" w:sz="4" w:space="0" w:color="auto"/>
              <w:bottom w:val="single" w:sz="4" w:space="0" w:color="auto"/>
              <w:right w:val="single" w:sz="4" w:space="0" w:color="auto"/>
            </w:tcBorders>
            <w:vAlign w:val="center"/>
          </w:tcPr>
          <w:p w14:paraId="637F4FD7"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人</w:t>
            </w:r>
          </w:p>
        </w:tc>
        <w:tc>
          <w:tcPr>
            <w:tcW w:w="1383" w:type="dxa"/>
            <w:tcBorders>
              <w:top w:val="single" w:sz="4" w:space="0" w:color="auto"/>
              <w:left w:val="single" w:sz="4" w:space="0" w:color="auto"/>
              <w:bottom w:val="single" w:sz="4" w:space="0" w:color="auto"/>
              <w:right w:val="single" w:sz="4" w:space="0" w:color="auto"/>
            </w:tcBorders>
            <w:vAlign w:val="center"/>
          </w:tcPr>
          <w:p w14:paraId="2626DA60" w14:textId="77777777" w:rsidR="00F905F0" w:rsidRDefault="00F905F0">
            <w:pPr>
              <w:widowControl/>
              <w:jc w:val="left"/>
              <w:rPr>
                <w:rFonts w:ascii="仿宋_GB2312" w:eastAsia="仿宋_GB2312" w:cs="仿宋_GB2312"/>
                <w:sz w:val="28"/>
                <w:szCs w:val="28"/>
              </w:rPr>
            </w:pPr>
          </w:p>
        </w:tc>
      </w:tr>
      <w:tr w:rsidR="00F905F0" w14:paraId="1089900E"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6E4259C"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6</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3983BE52"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技术中心本科以上人数</w:t>
            </w:r>
          </w:p>
        </w:tc>
        <w:tc>
          <w:tcPr>
            <w:tcW w:w="945" w:type="dxa"/>
            <w:tcBorders>
              <w:top w:val="single" w:sz="4" w:space="0" w:color="auto"/>
              <w:left w:val="single" w:sz="4" w:space="0" w:color="auto"/>
              <w:bottom w:val="single" w:sz="4" w:space="0" w:color="auto"/>
              <w:right w:val="single" w:sz="4" w:space="0" w:color="auto"/>
            </w:tcBorders>
            <w:vAlign w:val="center"/>
          </w:tcPr>
          <w:p w14:paraId="0E2911CE"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人</w:t>
            </w:r>
          </w:p>
        </w:tc>
        <w:tc>
          <w:tcPr>
            <w:tcW w:w="1383" w:type="dxa"/>
            <w:tcBorders>
              <w:top w:val="single" w:sz="4" w:space="0" w:color="auto"/>
              <w:left w:val="single" w:sz="4" w:space="0" w:color="auto"/>
              <w:bottom w:val="single" w:sz="4" w:space="0" w:color="auto"/>
              <w:right w:val="single" w:sz="4" w:space="0" w:color="auto"/>
            </w:tcBorders>
            <w:vAlign w:val="center"/>
          </w:tcPr>
          <w:p w14:paraId="589CC049" w14:textId="77777777" w:rsidR="00F905F0" w:rsidRDefault="00F905F0">
            <w:pPr>
              <w:widowControl/>
              <w:jc w:val="left"/>
              <w:rPr>
                <w:rFonts w:ascii="仿宋_GB2312" w:eastAsia="仿宋_GB2312" w:cs="仿宋_GB2312"/>
                <w:sz w:val="28"/>
                <w:szCs w:val="28"/>
              </w:rPr>
            </w:pPr>
          </w:p>
        </w:tc>
      </w:tr>
      <w:tr w:rsidR="00F905F0" w14:paraId="13307925"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8683345" w14:textId="77777777" w:rsidR="00F905F0" w:rsidRDefault="00F905F0">
            <w:pPr>
              <w:widowControl/>
              <w:jc w:val="center"/>
              <w:rPr>
                <w:rFonts w:ascii="仿宋_GB2312" w:eastAsia="仿宋_GB2312" w:cs="仿宋_GB2312"/>
                <w:sz w:val="28"/>
                <w:szCs w:val="28"/>
              </w:rPr>
            </w:pP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20838ACD"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其中：技术中心博士人数</w:t>
            </w:r>
          </w:p>
        </w:tc>
        <w:tc>
          <w:tcPr>
            <w:tcW w:w="945" w:type="dxa"/>
            <w:tcBorders>
              <w:top w:val="single" w:sz="4" w:space="0" w:color="auto"/>
              <w:left w:val="single" w:sz="4" w:space="0" w:color="auto"/>
              <w:bottom w:val="single" w:sz="4" w:space="0" w:color="auto"/>
              <w:right w:val="single" w:sz="4" w:space="0" w:color="auto"/>
            </w:tcBorders>
            <w:vAlign w:val="center"/>
          </w:tcPr>
          <w:p w14:paraId="71709ECE"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人</w:t>
            </w:r>
          </w:p>
        </w:tc>
        <w:tc>
          <w:tcPr>
            <w:tcW w:w="1383" w:type="dxa"/>
            <w:tcBorders>
              <w:top w:val="single" w:sz="4" w:space="0" w:color="auto"/>
              <w:left w:val="single" w:sz="4" w:space="0" w:color="auto"/>
              <w:bottom w:val="single" w:sz="4" w:space="0" w:color="auto"/>
              <w:right w:val="single" w:sz="4" w:space="0" w:color="auto"/>
            </w:tcBorders>
            <w:vAlign w:val="center"/>
          </w:tcPr>
          <w:p w14:paraId="088937DB" w14:textId="77777777" w:rsidR="00F905F0" w:rsidRDefault="00F905F0">
            <w:pPr>
              <w:widowControl/>
              <w:jc w:val="left"/>
              <w:rPr>
                <w:rFonts w:ascii="仿宋_GB2312" w:eastAsia="仿宋_GB2312" w:cs="仿宋_GB2312"/>
                <w:sz w:val="28"/>
                <w:szCs w:val="28"/>
              </w:rPr>
            </w:pPr>
          </w:p>
        </w:tc>
      </w:tr>
      <w:tr w:rsidR="00F905F0" w14:paraId="09A70DF3"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5A436D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lastRenderedPageBreak/>
              <w:t>7</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47D8AB0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来技术中心从事研发工作的外部专家人数</w:t>
            </w:r>
          </w:p>
        </w:tc>
        <w:tc>
          <w:tcPr>
            <w:tcW w:w="945" w:type="dxa"/>
            <w:tcBorders>
              <w:top w:val="single" w:sz="4" w:space="0" w:color="auto"/>
              <w:left w:val="single" w:sz="4" w:space="0" w:color="auto"/>
              <w:bottom w:val="single" w:sz="4" w:space="0" w:color="auto"/>
              <w:right w:val="single" w:sz="4" w:space="0" w:color="auto"/>
            </w:tcBorders>
            <w:vAlign w:val="center"/>
          </w:tcPr>
          <w:p w14:paraId="5E24F11F"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人月</w:t>
            </w:r>
          </w:p>
        </w:tc>
        <w:tc>
          <w:tcPr>
            <w:tcW w:w="1383" w:type="dxa"/>
            <w:tcBorders>
              <w:top w:val="single" w:sz="4" w:space="0" w:color="auto"/>
              <w:left w:val="single" w:sz="4" w:space="0" w:color="auto"/>
              <w:bottom w:val="single" w:sz="4" w:space="0" w:color="auto"/>
              <w:right w:val="single" w:sz="4" w:space="0" w:color="auto"/>
            </w:tcBorders>
            <w:vAlign w:val="center"/>
          </w:tcPr>
          <w:p w14:paraId="4A430F19" w14:textId="77777777" w:rsidR="00F905F0" w:rsidRDefault="00F905F0">
            <w:pPr>
              <w:widowControl/>
              <w:jc w:val="left"/>
              <w:rPr>
                <w:rFonts w:ascii="仿宋_GB2312" w:eastAsia="仿宋_GB2312" w:cs="仿宋_GB2312"/>
                <w:sz w:val="28"/>
                <w:szCs w:val="28"/>
              </w:rPr>
            </w:pPr>
          </w:p>
        </w:tc>
      </w:tr>
      <w:tr w:rsidR="00F905F0" w14:paraId="22F45CF7"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8CECAEA"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8</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604B5038"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企业全部研发项目数</w:t>
            </w:r>
          </w:p>
        </w:tc>
        <w:tc>
          <w:tcPr>
            <w:tcW w:w="945" w:type="dxa"/>
            <w:tcBorders>
              <w:top w:val="single" w:sz="4" w:space="0" w:color="auto"/>
              <w:left w:val="single" w:sz="4" w:space="0" w:color="auto"/>
              <w:bottom w:val="single" w:sz="4" w:space="0" w:color="auto"/>
              <w:right w:val="single" w:sz="4" w:space="0" w:color="auto"/>
            </w:tcBorders>
            <w:vAlign w:val="center"/>
          </w:tcPr>
          <w:p w14:paraId="44514CAF"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7DF7B554" w14:textId="77777777" w:rsidR="00F905F0" w:rsidRDefault="00F905F0">
            <w:pPr>
              <w:widowControl/>
              <w:jc w:val="left"/>
              <w:rPr>
                <w:rFonts w:ascii="仿宋_GB2312" w:eastAsia="仿宋_GB2312" w:cs="仿宋_GB2312"/>
                <w:sz w:val="28"/>
                <w:szCs w:val="28"/>
              </w:rPr>
            </w:pPr>
          </w:p>
        </w:tc>
      </w:tr>
      <w:tr w:rsidR="00F905F0" w14:paraId="53A36D2B"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139F368A" w14:textId="77777777" w:rsidR="00F905F0" w:rsidRDefault="00F905F0">
            <w:pPr>
              <w:pStyle w:val="sta"/>
              <w:adjustRightInd w:val="0"/>
              <w:snapToGrid w:val="0"/>
              <w:jc w:val="center"/>
              <w:rPr>
                <w:rFonts w:ascii="仿宋_GB2312" w:eastAsia="仿宋_GB2312" w:cs="仿宋_GB2312" w:hint="default"/>
                <w:b w:val="0"/>
                <w:bCs/>
                <w:sz w:val="28"/>
              </w:rPr>
            </w:pP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DFC188F"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其中：基础研究和应用研究项目数</w:t>
            </w:r>
          </w:p>
        </w:tc>
        <w:tc>
          <w:tcPr>
            <w:tcW w:w="945" w:type="dxa"/>
            <w:tcBorders>
              <w:top w:val="single" w:sz="4" w:space="0" w:color="auto"/>
              <w:left w:val="single" w:sz="4" w:space="0" w:color="auto"/>
              <w:bottom w:val="single" w:sz="4" w:space="0" w:color="auto"/>
              <w:right w:val="single" w:sz="4" w:space="0" w:color="auto"/>
            </w:tcBorders>
            <w:vAlign w:val="center"/>
          </w:tcPr>
          <w:p w14:paraId="2B470A48"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5F6227F3" w14:textId="77777777" w:rsidR="00F905F0" w:rsidRDefault="00F905F0">
            <w:pPr>
              <w:pStyle w:val="sta"/>
              <w:adjustRightInd w:val="0"/>
              <w:snapToGrid w:val="0"/>
              <w:rPr>
                <w:rFonts w:ascii="仿宋_GB2312" w:eastAsia="仿宋_GB2312" w:cs="仿宋_GB2312" w:hint="default"/>
                <w:b w:val="0"/>
                <w:bCs/>
                <w:sz w:val="32"/>
              </w:rPr>
            </w:pPr>
          </w:p>
        </w:tc>
      </w:tr>
      <w:tr w:rsidR="00F905F0" w14:paraId="1B4ACFF4"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F9FE6EF" w14:textId="77777777" w:rsidR="00F905F0" w:rsidRDefault="00F905F0">
            <w:pPr>
              <w:widowControl/>
              <w:jc w:val="center"/>
              <w:rPr>
                <w:rFonts w:ascii="仿宋_GB2312" w:eastAsia="仿宋_GB2312" w:cs="仿宋_GB2312"/>
                <w:dstrike/>
                <w:sz w:val="28"/>
                <w:szCs w:val="28"/>
              </w:rPr>
            </w:pP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746B3045"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 xml:space="preserve">      产学研合作项目数</w:t>
            </w:r>
          </w:p>
        </w:tc>
        <w:tc>
          <w:tcPr>
            <w:tcW w:w="945" w:type="dxa"/>
            <w:tcBorders>
              <w:top w:val="single" w:sz="4" w:space="0" w:color="auto"/>
              <w:left w:val="single" w:sz="4" w:space="0" w:color="auto"/>
              <w:bottom w:val="single" w:sz="4" w:space="0" w:color="auto"/>
              <w:right w:val="single" w:sz="4" w:space="0" w:color="auto"/>
            </w:tcBorders>
            <w:vAlign w:val="center"/>
          </w:tcPr>
          <w:p w14:paraId="4F27B1EA"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40E138BF" w14:textId="77777777" w:rsidR="00F905F0" w:rsidRDefault="00F905F0">
            <w:pPr>
              <w:pStyle w:val="sta"/>
              <w:adjustRightInd w:val="0"/>
              <w:snapToGrid w:val="0"/>
              <w:rPr>
                <w:rFonts w:ascii="仿宋_GB2312" w:eastAsia="仿宋_GB2312" w:cs="仿宋_GB2312" w:hint="default"/>
                <w:b w:val="0"/>
                <w:bCs/>
                <w:sz w:val="32"/>
              </w:rPr>
            </w:pPr>
          </w:p>
        </w:tc>
      </w:tr>
      <w:tr w:rsidR="00F905F0" w14:paraId="33E7CE4B"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01891F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9</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69A39D45" w14:textId="77777777" w:rsidR="00F905F0" w:rsidRDefault="00000000">
            <w:pPr>
              <w:widowControl/>
              <w:jc w:val="left"/>
              <w:rPr>
                <w:rFonts w:ascii="仿宋_GB2312" w:eastAsia="仿宋_GB2312" w:cs="仿宋_GB2312"/>
                <w:sz w:val="28"/>
                <w:szCs w:val="28"/>
              </w:rPr>
            </w:pPr>
            <w:r>
              <w:rPr>
                <w:rFonts w:ascii="仿宋_GB2312" w:eastAsia="仿宋_GB2312" w:hAnsi="宋体" w:cs="仿宋_GB2312" w:hint="eastAsia"/>
                <w:bCs/>
                <w:color w:val="000000"/>
                <w:kern w:val="0"/>
                <w:sz w:val="28"/>
                <w:szCs w:val="36"/>
                <w:lang w:bidi="ar"/>
              </w:rPr>
              <w:t xml:space="preserve">国家和省级研发平台数 </w:t>
            </w:r>
          </w:p>
        </w:tc>
        <w:tc>
          <w:tcPr>
            <w:tcW w:w="945" w:type="dxa"/>
            <w:tcBorders>
              <w:top w:val="single" w:sz="4" w:space="0" w:color="auto"/>
              <w:left w:val="single" w:sz="4" w:space="0" w:color="auto"/>
              <w:bottom w:val="single" w:sz="4" w:space="0" w:color="auto"/>
              <w:right w:val="single" w:sz="4" w:space="0" w:color="auto"/>
            </w:tcBorders>
            <w:vAlign w:val="center"/>
          </w:tcPr>
          <w:p w14:paraId="44D54E49"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个</w:t>
            </w:r>
          </w:p>
        </w:tc>
        <w:tc>
          <w:tcPr>
            <w:tcW w:w="1383" w:type="dxa"/>
            <w:tcBorders>
              <w:top w:val="single" w:sz="4" w:space="0" w:color="auto"/>
              <w:left w:val="single" w:sz="4" w:space="0" w:color="auto"/>
              <w:bottom w:val="single" w:sz="4" w:space="0" w:color="auto"/>
              <w:right w:val="single" w:sz="4" w:space="0" w:color="auto"/>
            </w:tcBorders>
            <w:vAlign w:val="center"/>
          </w:tcPr>
          <w:p w14:paraId="462927C7" w14:textId="77777777" w:rsidR="00F905F0" w:rsidRDefault="00F905F0">
            <w:pPr>
              <w:widowControl/>
              <w:jc w:val="left"/>
              <w:rPr>
                <w:rFonts w:ascii="仿宋_GB2312" w:eastAsia="仿宋_GB2312" w:cs="仿宋_GB2312"/>
                <w:sz w:val="28"/>
                <w:szCs w:val="28"/>
              </w:rPr>
            </w:pPr>
          </w:p>
        </w:tc>
      </w:tr>
      <w:tr w:rsidR="00F905F0" w14:paraId="28F44086" w14:textId="77777777">
        <w:trPr>
          <w:trHeight w:val="70"/>
          <w:jc w:val="center"/>
        </w:trPr>
        <w:tc>
          <w:tcPr>
            <w:tcW w:w="1070" w:type="dxa"/>
            <w:tcBorders>
              <w:top w:val="single" w:sz="4" w:space="0" w:color="auto"/>
              <w:left w:val="single" w:sz="4" w:space="0" w:color="auto"/>
              <w:bottom w:val="single" w:sz="4" w:space="0" w:color="auto"/>
              <w:right w:val="single" w:sz="4" w:space="0" w:color="auto"/>
            </w:tcBorders>
            <w:vAlign w:val="center"/>
          </w:tcPr>
          <w:p w14:paraId="5EE1D448"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10</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1899C179"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通过国家（国际组织）认证的实验室和检测机构数</w:t>
            </w:r>
          </w:p>
        </w:tc>
        <w:tc>
          <w:tcPr>
            <w:tcW w:w="945" w:type="dxa"/>
            <w:tcBorders>
              <w:top w:val="single" w:sz="4" w:space="0" w:color="auto"/>
              <w:left w:val="single" w:sz="4" w:space="0" w:color="auto"/>
              <w:bottom w:val="single" w:sz="4" w:space="0" w:color="auto"/>
              <w:right w:val="single" w:sz="4" w:space="0" w:color="auto"/>
            </w:tcBorders>
            <w:vAlign w:val="center"/>
          </w:tcPr>
          <w:p w14:paraId="5DA00756"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个</w:t>
            </w:r>
          </w:p>
        </w:tc>
        <w:tc>
          <w:tcPr>
            <w:tcW w:w="1383" w:type="dxa"/>
            <w:tcBorders>
              <w:top w:val="single" w:sz="4" w:space="0" w:color="auto"/>
              <w:left w:val="single" w:sz="4" w:space="0" w:color="auto"/>
              <w:bottom w:val="single" w:sz="4" w:space="0" w:color="auto"/>
              <w:right w:val="single" w:sz="4" w:space="0" w:color="auto"/>
            </w:tcBorders>
            <w:vAlign w:val="center"/>
          </w:tcPr>
          <w:p w14:paraId="5F4659EA" w14:textId="77777777" w:rsidR="00F905F0" w:rsidRDefault="00F905F0">
            <w:pPr>
              <w:widowControl/>
              <w:jc w:val="left"/>
              <w:rPr>
                <w:rFonts w:ascii="仿宋_GB2312" w:eastAsia="仿宋_GB2312" w:cs="仿宋_GB2312"/>
                <w:sz w:val="28"/>
                <w:szCs w:val="28"/>
              </w:rPr>
            </w:pPr>
          </w:p>
        </w:tc>
      </w:tr>
      <w:tr w:rsidR="00F905F0" w14:paraId="3074C70F" w14:textId="77777777">
        <w:trPr>
          <w:trHeight w:val="396"/>
          <w:jc w:val="center"/>
        </w:trPr>
        <w:tc>
          <w:tcPr>
            <w:tcW w:w="1070" w:type="dxa"/>
            <w:tcBorders>
              <w:top w:val="single" w:sz="4" w:space="0" w:color="auto"/>
              <w:left w:val="single" w:sz="4" w:space="0" w:color="auto"/>
              <w:bottom w:val="single" w:sz="4" w:space="0" w:color="auto"/>
              <w:right w:val="single" w:sz="4" w:space="0" w:color="auto"/>
            </w:tcBorders>
            <w:vAlign w:val="center"/>
          </w:tcPr>
          <w:p w14:paraId="3D5C185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11</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111E9C46"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企业技术开发仪器设备原值 </w:t>
            </w:r>
          </w:p>
        </w:tc>
        <w:tc>
          <w:tcPr>
            <w:tcW w:w="945" w:type="dxa"/>
            <w:tcBorders>
              <w:top w:val="single" w:sz="4" w:space="0" w:color="auto"/>
              <w:left w:val="single" w:sz="4" w:space="0" w:color="auto"/>
              <w:bottom w:val="single" w:sz="4" w:space="0" w:color="auto"/>
              <w:right w:val="single" w:sz="4" w:space="0" w:color="auto"/>
            </w:tcBorders>
            <w:vAlign w:val="center"/>
          </w:tcPr>
          <w:p w14:paraId="5E5DD4A9"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50B4502E" w14:textId="77777777" w:rsidR="00F905F0" w:rsidRDefault="00F905F0">
            <w:pPr>
              <w:widowControl/>
              <w:jc w:val="left"/>
              <w:rPr>
                <w:rFonts w:ascii="仿宋_GB2312" w:eastAsia="仿宋_GB2312" w:cs="仿宋_GB2312"/>
                <w:sz w:val="28"/>
                <w:szCs w:val="28"/>
              </w:rPr>
            </w:pPr>
          </w:p>
        </w:tc>
      </w:tr>
      <w:tr w:rsidR="00F905F0" w14:paraId="6A1296E5" w14:textId="77777777">
        <w:trPr>
          <w:trHeight w:val="382"/>
          <w:jc w:val="center"/>
        </w:trPr>
        <w:tc>
          <w:tcPr>
            <w:tcW w:w="1070" w:type="dxa"/>
            <w:tcBorders>
              <w:top w:val="single" w:sz="4" w:space="0" w:color="auto"/>
              <w:left w:val="single" w:sz="4" w:space="0" w:color="auto"/>
              <w:bottom w:val="single" w:sz="4" w:space="0" w:color="auto"/>
              <w:right w:val="single" w:sz="4" w:space="0" w:color="auto"/>
            </w:tcBorders>
            <w:vAlign w:val="center"/>
          </w:tcPr>
          <w:p w14:paraId="0B0555D5"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12</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66BA7583"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企业拥有的全部有效发明专利数 </w:t>
            </w:r>
          </w:p>
        </w:tc>
        <w:tc>
          <w:tcPr>
            <w:tcW w:w="945" w:type="dxa"/>
            <w:tcBorders>
              <w:top w:val="single" w:sz="4" w:space="0" w:color="auto"/>
              <w:left w:val="single" w:sz="4" w:space="0" w:color="auto"/>
              <w:bottom w:val="single" w:sz="4" w:space="0" w:color="auto"/>
              <w:right w:val="single" w:sz="4" w:space="0" w:color="auto"/>
            </w:tcBorders>
            <w:vAlign w:val="center"/>
          </w:tcPr>
          <w:p w14:paraId="1A3B1814"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681789E9" w14:textId="77777777" w:rsidR="00F905F0" w:rsidRDefault="00F905F0">
            <w:pPr>
              <w:widowControl/>
              <w:jc w:val="left"/>
              <w:rPr>
                <w:rFonts w:ascii="仿宋_GB2312" w:eastAsia="仿宋_GB2312" w:cs="仿宋_GB2312"/>
                <w:sz w:val="28"/>
                <w:szCs w:val="28"/>
              </w:rPr>
            </w:pPr>
          </w:p>
        </w:tc>
      </w:tr>
      <w:tr w:rsidR="00F905F0" w14:paraId="3B45150E" w14:textId="77777777">
        <w:trPr>
          <w:trHeight w:val="368"/>
          <w:jc w:val="center"/>
        </w:trPr>
        <w:tc>
          <w:tcPr>
            <w:tcW w:w="1070" w:type="dxa"/>
            <w:tcBorders>
              <w:top w:val="single" w:sz="4" w:space="0" w:color="auto"/>
              <w:left w:val="single" w:sz="4" w:space="0" w:color="auto"/>
              <w:bottom w:val="single" w:sz="4" w:space="0" w:color="auto"/>
              <w:right w:val="single" w:sz="4" w:space="0" w:color="auto"/>
            </w:tcBorders>
            <w:vAlign w:val="center"/>
          </w:tcPr>
          <w:p w14:paraId="6633B49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13</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68A315A9"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当年被受理的专利申请数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5382DF51"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5EBE07FB" w14:textId="77777777" w:rsidR="00F905F0" w:rsidRDefault="00F905F0">
            <w:pPr>
              <w:widowControl/>
              <w:jc w:val="left"/>
              <w:rPr>
                <w:rFonts w:ascii="仿宋_GB2312" w:eastAsia="仿宋_GB2312" w:cs="仿宋_GB2312"/>
                <w:sz w:val="28"/>
                <w:szCs w:val="28"/>
              </w:rPr>
            </w:pPr>
          </w:p>
        </w:tc>
      </w:tr>
      <w:tr w:rsidR="00F905F0" w14:paraId="25459ECC"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4459100" w14:textId="77777777" w:rsidR="00F905F0" w:rsidRDefault="00F905F0">
            <w:pPr>
              <w:widowControl/>
              <w:jc w:val="center"/>
              <w:rPr>
                <w:rFonts w:ascii="仿宋_GB2312" w:eastAsia="仿宋_GB2312" w:cs="仿宋_GB2312"/>
                <w:sz w:val="28"/>
                <w:szCs w:val="28"/>
              </w:rPr>
            </w:pP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BD8A1D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其中：当年被受理的发明专利申请数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20C48939"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2ED10F53" w14:textId="77777777" w:rsidR="00F905F0" w:rsidRDefault="00F905F0">
            <w:pPr>
              <w:widowControl/>
              <w:jc w:val="left"/>
              <w:rPr>
                <w:rFonts w:ascii="仿宋_GB2312" w:eastAsia="仿宋_GB2312" w:cs="仿宋_GB2312"/>
                <w:sz w:val="28"/>
                <w:szCs w:val="28"/>
              </w:rPr>
            </w:pPr>
          </w:p>
        </w:tc>
      </w:tr>
      <w:tr w:rsidR="00F905F0" w14:paraId="6BEED482"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7AE9C20F"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14</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74C6C45D"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最近三年主持和参加制定的国际、国家和行业标准数 </w:t>
            </w:r>
          </w:p>
        </w:tc>
        <w:tc>
          <w:tcPr>
            <w:tcW w:w="945" w:type="dxa"/>
            <w:tcBorders>
              <w:top w:val="single" w:sz="4" w:space="0" w:color="auto"/>
              <w:left w:val="single" w:sz="4" w:space="0" w:color="auto"/>
              <w:bottom w:val="single" w:sz="4" w:space="0" w:color="auto"/>
              <w:right w:val="single" w:sz="4" w:space="0" w:color="auto"/>
            </w:tcBorders>
            <w:vAlign w:val="center"/>
          </w:tcPr>
          <w:p w14:paraId="08681B0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1CE0822E" w14:textId="77777777" w:rsidR="00F905F0" w:rsidRDefault="00F905F0">
            <w:pPr>
              <w:widowControl/>
              <w:jc w:val="left"/>
              <w:rPr>
                <w:rFonts w:ascii="仿宋_GB2312" w:eastAsia="仿宋_GB2312" w:cs="仿宋_GB2312"/>
                <w:sz w:val="28"/>
                <w:szCs w:val="28"/>
              </w:rPr>
            </w:pPr>
          </w:p>
        </w:tc>
      </w:tr>
      <w:tr w:rsidR="00F905F0" w14:paraId="001E4CC0"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45B691A"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15</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01DBD740"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新产品销售收入 </w:t>
            </w:r>
          </w:p>
        </w:tc>
        <w:tc>
          <w:tcPr>
            <w:tcW w:w="945" w:type="dxa"/>
            <w:tcBorders>
              <w:top w:val="single" w:sz="4" w:space="0" w:color="auto"/>
              <w:left w:val="single" w:sz="4" w:space="0" w:color="auto"/>
              <w:bottom w:val="single" w:sz="4" w:space="0" w:color="auto"/>
              <w:right w:val="single" w:sz="4" w:space="0" w:color="auto"/>
            </w:tcBorders>
            <w:vAlign w:val="center"/>
          </w:tcPr>
          <w:p w14:paraId="69DD6CB1"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6E9FB637" w14:textId="77777777" w:rsidR="00F905F0" w:rsidRDefault="00F905F0">
            <w:pPr>
              <w:widowControl/>
              <w:jc w:val="left"/>
              <w:rPr>
                <w:rFonts w:ascii="仿宋_GB2312" w:eastAsia="仿宋_GB2312" w:cs="仿宋_GB2312"/>
                <w:sz w:val="28"/>
                <w:szCs w:val="28"/>
              </w:rPr>
            </w:pPr>
          </w:p>
        </w:tc>
      </w:tr>
      <w:tr w:rsidR="00F905F0" w14:paraId="55423C2A"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573237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16</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4D244B2C"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新产品销售利润 </w:t>
            </w:r>
          </w:p>
        </w:tc>
        <w:tc>
          <w:tcPr>
            <w:tcW w:w="945" w:type="dxa"/>
            <w:tcBorders>
              <w:top w:val="single" w:sz="4" w:space="0" w:color="auto"/>
              <w:left w:val="single" w:sz="4" w:space="0" w:color="auto"/>
              <w:bottom w:val="single" w:sz="4" w:space="0" w:color="auto"/>
              <w:right w:val="single" w:sz="4" w:space="0" w:color="auto"/>
            </w:tcBorders>
            <w:vAlign w:val="center"/>
          </w:tcPr>
          <w:p w14:paraId="0464AF07"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259B636E" w14:textId="77777777" w:rsidR="00F905F0" w:rsidRDefault="00F905F0">
            <w:pPr>
              <w:widowControl/>
              <w:jc w:val="left"/>
              <w:rPr>
                <w:rFonts w:ascii="仿宋_GB2312" w:eastAsia="仿宋_GB2312" w:cs="仿宋_GB2312"/>
                <w:sz w:val="28"/>
                <w:szCs w:val="28"/>
              </w:rPr>
            </w:pPr>
          </w:p>
        </w:tc>
      </w:tr>
      <w:tr w:rsidR="00F905F0" w14:paraId="73CB958F"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90B02DA"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17</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66795F1A"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利润总额 </w:t>
            </w:r>
          </w:p>
        </w:tc>
        <w:tc>
          <w:tcPr>
            <w:tcW w:w="945" w:type="dxa"/>
            <w:tcBorders>
              <w:top w:val="single" w:sz="4" w:space="0" w:color="auto"/>
              <w:left w:val="single" w:sz="4" w:space="0" w:color="auto"/>
              <w:bottom w:val="single" w:sz="4" w:space="0" w:color="auto"/>
              <w:right w:val="single" w:sz="4" w:space="0" w:color="auto"/>
            </w:tcBorders>
            <w:vAlign w:val="center"/>
          </w:tcPr>
          <w:p w14:paraId="59425697" w14:textId="77777777" w:rsidR="00F905F0" w:rsidRDefault="00000000">
            <w:pPr>
              <w:widowControl/>
              <w:jc w:val="left"/>
              <w:rPr>
                <w:rFonts w:ascii="仿宋_GB2312" w:eastAsia="仿宋_GB2312" w:cs="仿宋_GB2312"/>
                <w:sz w:val="28"/>
                <w:szCs w:val="28"/>
              </w:rPr>
            </w:pPr>
            <w:r>
              <w:rPr>
                <w:rFonts w:ascii="仿宋_GB2312" w:eastAsia="仿宋_GB2312" w:hAnsi="Times New Roman" w:cs="仿宋_GB2312" w:hint="eastAsia"/>
                <w:sz w:val="28"/>
                <w:szCs w:val="28"/>
                <w:lang w:bidi="ar"/>
              </w:rPr>
              <w:t>万元</w:t>
            </w:r>
          </w:p>
        </w:tc>
        <w:tc>
          <w:tcPr>
            <w:tcW w:w="1383" w:type="dxa"/>
            <w:tcBorders>
              <w:top w:val="single" w:sz="4" w:space="0" w:color="auto"/>
              <w:left w:val="single" w:sz="4" w:space="0" w:color="auto"/>
              <w:bottom w:val="single" w:sz="4" w:space="0" w:color="auto"/>
              <w:right w:val="single" w:sz="4" w:space="0" w:color="auto"/>
            </w:tcBorders>
            <w:vAlign w:val="center"/>
          </w:tcPr>
          <w:p w14:paraId="6100B924" w14:textId="77777777" w:rsidR="00F905F0" w:rsidRDefault="00F905F0">
            <w:pPr>
              <w:widowControl/>
              <w:jc w:val="left"/>
              <w:rPr>
                <w:rFonts w:ascii="仿宋_GB2312" w:eastAsia="仿宋_GB2312" w:cs="仿宋_GB2312"/>
                <w:sz w:val="28"/>
                <w:szCs w:val="28"/>
              </w:rPr>
            </w:pPr>
          </w:p>
        </w:tc>
      </w:tr>
      <w:tr w:rsidR="00F905F0" w14:paraId="6D3E427F" w14:textId="77777777">
        <w:trPr>
          <w:trHeight w:val="298"/>
          <w:jc w:val="center"/>
        </w:trPr>
        <w:tc>
          <w:tcPr>
            <w:tcW w:w="1070" w:type="dxa"/>
            <w:tcBorders>
              <w:top w:val="single" w:sz="4" w:space="0" w:color="auto"/>
              <w:left w:val="single" w:sz="4" w:space="0" w:color="auto"/>
              <w:bottom w:val="single" w:sz="4" w:space="0" w:color="auto"/>
              <w:right w:val="single" w:sz="4" w:space="0" w:color="auto"/>
            </w:tcBorders>
            <w:vAlign w:val="center"/>
          </w:tcPr>
          <w:p w14:paraId="643575F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18</w:t>
            </w:r>
          </w:p>
        </w:tc>
        <w:tc>
          <w:tcPr>
            <w:tcW w:w="6700" w:type="dxa"/>
            <w:gridSpan w:val="3"/>
            <w:tcBorders>
              <w:top w:val="single" w:sz="4" w:space="0" w:color="auto"/>
              <w:left w:val="single" w:sz="4" w:space="0" w:color="auto"/>
              <w:bottom w:val="single" w:sz="4" w:space="0" w:color="auto"/>
              <w:right w:val="single" w:sz="4" w:space="0" w:color="auto"/>
            </w:tcBorders>
            <w:vAlign w:val="bottom"/>
          </w:tcPr>
          <w:p w14:paraId="71FBC85E"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最近三年获国家和省级自然科学、技术发明、科技进步奖项目数</w:t>
            </w:r>
          </w:p>
        </w:tc>
        <w:tc>
          <w:tcPr>
            <w:tcW w:w="945" w:type="dxa"/>
            <w:tcBorders>
              <w:top w:val="single" w:sz="4" w:space="0" w:color="auto"/>
              <w:left w:val="single" w:sz="4" w:space="0" w:color="auto"/>
              <w:bottom w:val="single" w:sz="4" w:space="0" w:color="auto"/>
              <w:right w:val="single" w:sz="4" w:space="0" w:color="auto"/>
            </w:tcBorders>
            <w:vAlign w:val="center"/>
          </w:tcPr>
          <w:p w14:paraId="6342A21A"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0E51A547" w14:textId="77777777" w:rsidR="00F905F0" w:rsidRDefault="00F905F0">
            <w:pPr>
              <w:pStyle w:val="sta"/>
              <w:adjustRightInd w:val="0"/>
              <w:snapToGrid w:val="0"/>
              <w:rPr>
                <w:rFonts w:ascii="仿宋_GB2312" w:eastAsia="仿宋_GB2312" w:cs="仿宋_GB2312" w:hint="default"/>
                <w:b w:val="0"/>
                <w:bCs/>
                <w:sz w:val="32"/>
              </w:rPr>
            </w:pPr>
          </w:p>
        </w:tc>
      </w:tr>
      <w:tr w:rsidR="00F905F0" w14:paraId="1D87B95E" w14:textId="77777777">
        <w:trPr>
          <w:trHeight w:val="28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889FAB3" w14:textId="77777777" w:rsidR="00F905F0" w:rsidRDefault="00F905F0">
            <w:pPr>
              <w:widowControl/>
              <w:jc w:val="center"/>
              <w:rPr>
                <w:rFonts w:ascii="仿宋_GB2312" w:eastAsia="仿宋_GB2312" w:cs="仿宋_GB2312"/>
                <w:dstrike/>
                <w:sz w:val="28"/>
                <w:szCs w:val="28"/>
              </w:rPr>
            </w:pPr>
          </w:p>
        </w:tc>
        <w:tc>
          <w:tcPr>
            <w:tcW w:w="6700" w:type="dxa"/>
            <w:gridSpan w:val="3"/>
            <w:tcBorders>
              <w:top w:val="single" w:sz="4" w:space="0" w:color="auto"/>
              <w:left w:val="single" w:sz="4" w:space="0" w:color="auto"/>
              <w:bottom w:val="single" w:sz="4" w:space="0" w:color="auto"/>
              <w:right w:val="single" w:sz="4" w:space="0" w:color="auto"/>
            </w:tcBorders>
            <w:vAlign w:val="bottom"/>
          </w:tcPr>
          <w:p w14:paraId="3063628B" w14:textId="77777777" w:rsidR="00F905F0" w:rsidRDefault="00000000">
            <w:pPr>
              <w:pStyle w:val="sta"/>
              <w:adjustRightInd w:val="0"/>
              <w:snapToGrid w:val="0"/>
              <w:jc w:val="center"/>
              <w:rPr>
                <w:rFonts w:ascii="仿宋_GB2312" w:eastAsia="仿宋_GB2312" w:cs="仿宋_GB2312" w:hint="default"/>
                <w:b w:val="0"/>
                <w:bCs/>
                <w:sz w:val="28"/>
                <w:szCs w:val="28"/>
              </w:rPr>
            </w:pPr>
            <w:r>
              <w:rPr>
                <w:rFonts w:ascii="仿宋_GB2312" w:eastAsia="仿宋_GB2312" w:cs="仿宋_GB2312"/>
                <w:b w:val="0"/>
                <w:bCs/>
                <w:sz w:val="28"/>
                <w:szCs w:val="28"/>
              </w:rPr>
              <w:t>其中:获国家自然科学、技术发明、科技进步奖项目数</w:t>
            </w:r>
          </w:p>
        </w:tc>
        <w:tc>
          <w:tcPr>
            <w:tcW w:w="945" w:type="dxa"/>
            <w:tcBorders>
              <w:top w:val="single" w:sz="4" w:space="0" w:color="auto"/>
              <w:left w:val="single" w:sz="4" w:space="0" w:color="auto"/>
              <w:bottom w:val="single" w:sz="4" w:space="0" w:color="auto"/>
              <w:right w:val="single" w:sz="4" w:space="0" w:color="auto"/>
            </w:tcBorders>
            <w:vAlign w:val="center"/>
          </w:tcPr>
          <w:p w14:paraId="6FC84D34"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sz w:val="28"/>
                <w:szCs w:val="28"/>
              </w:rPr>
              <w:t>项</w:t>
            </w:r>
          </w:p>
        </w:tc>
        <w:tc>
          <w:tcPr>
            <w:tcW w:w="1383" w:type="dxa"/>
            <w:tcBorders>
              <w:top w:val="single" w:sz="4" w:space="0" w:color="auto"/>
              <w:left w:val="single" w:sz="4" w:space="0" w:color="auto"/>
              <w:bottom w:val="single" w:sz="4" w:space="0" w:color="auto"/>
              <w:right w:val="single" w:sz="4" w:space="0" w:color="auto"/>
            </w:tcBorders>
            <w:vAlign w:val="center"/>
          </w:tcPr>
          <w:p w14:paraId="7246B481" w14:textId="77777777" w:rsidR="00F905F0" w:rsidRDefault="00F905F0">
            <w:pPr>
              <w:pStyle w:val="sta"/>
              <w:adjustRightInd w:val="0"/>
              <w:snapToGrid w:val="0"/>
              <w:rPr>
                <w:rFonts w:ascii="仿宋_GB2312" w:eastAsia="仿宋_GB2312" w:cs="仿宋_GB2312" w:hint="default"/>
                <w:b w:val="0"/>
                <w:bCs/>
                <w:dstrike/>
                <w:sz w:val="32"/>
                <w:szCs w:val="28"/>
              </w:rPr>
            </w:pPr>
          </w:p>
        </w:tc>
      </w:tr>
      <w:tr w:rsidR="00F905F0" w14:paraId="4198CED6" w14:textId="77777777">
        <w:trPr>
          <w:trHeight w:val="284"/>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14:paraId="7ADF1267" w14:textId="77777777" w:rsidR="00F905F0" w:rsidRDefault="00000000">
            <w:pPr>
              <w:spacing w:line="500" w:lineRule="exact"/>
              <w:ind w:firstLineChars="200" w:firstLine="560"/>
              <w:rPr>
                <w:rFonts w:ascii="仿宋_GB2312" w:eastAsia="仿宋_GB2312" w:cs="仿宋_GB2312"/>
                <w:color w:val="000000"/>
                <w:kern w:val="0"/>
                <w:sz w:val="28"/>
                <w:szCs w:val="28"/>
              </w:rPr>
            </w:pPr>
            <w:r>
              <w:rPr>
                <w:rFonts w:ascii="仿宋_GB2312" w:eastAsia="仿宋_GB2312" w:hAnsi="宋体" w:cs="仿宋_GB2312" w:hint="eastAsia"/>
                <w:bCs/>
                <w:color w:val="000000"/>
                <w:kern w:val="0"/>
                <w:sz w:val="28"/>
                <w:szCs w:val="28"/>
                <w:lang w:bidi="ar"/>
              </w:rPr>
              <w:t>填写说明：</w:t>
            </w:r>
          </w:p>
          <w:p w14:paraId="5AD1EFA7" w14:textId="77777777" w:rsidR="00F905F0" w:rsidRDefault="00000000">
            <w:pPr>
              <w:spacing w:line="500" w:lineRule="exact"/>
              <w:ind w:firstLineChars="200" w:firstLine="560"/>
              <w:rPr>
                <w:rFonts w:ascii="仿宋_GB2312" w:eastAsia="仿宋_GB2312" w:hAnsi="宋体" w:cs="仿宋_GB2312"/>
                <w:bCs/>
                <w:color w:val="000000"/>
                <w:kern w:val="0"/>
                <w:sz w:val="28"/>
                <w:szCs w:val="28"/>
              </w:rPr>
            </w:pPr>
            <w:r>
              <w:rPr>
                <w:rFonts w:ascii="仿宋_GB2312" w:eastAsia="仿宋_GB2312" w:hAnsi="Times New Roman" w:cs="仿宋_GB2312" w:hint="eastAsia"/>
                <w:color w:val="000000"/>
                <w:kern w:val="0"/>
                <w:sz w:val="28"/>
                <w:szCs w:val="28"/>
                <w:lang w:bidi="ar"/>
              </w:rPr>
              <w:t>1．</w:t>
            </w:r>
            <w:r>
              <w:rPr>
                <w:rFonts w:ascii="仿宋_GB2312" w:eastAsia="仿宋_GB2312" w:hAnsi="宋体" w:cs="仿宋_GB2312" w:hint="eastAsia"/>
                <w:bCs/>
                <w:color w:val="000000"/>
                <w:kern w:val="0"/>
                <w:sz w:val="28"/>
                <w:szCs w:val="28"/>
                <w:lang w:bidi="ar"/>
              </w:rPr>
              <w:t>企业名称：填写技术中心所在企业名称，需与企业公章一致。</w:t>
            </w:r>
          </w:p>
          <w:p w14:paraId="42E3CBC9" w14:textId="77777777" w:rsidR="00F905F0" w:rsidRDefault="00000000">
            <w:pPr>
              <w:spacing w:line="500" w:lineRule="exact"/>
              <w:ind w:firstLineChars="200" w:firstLine="560"/>
              <w:rPr>
                <w:rFonts w:ascii="仿宋_GB2312" w:eastAsia="仿宋_GB2312" w:cs="仿宋_GB2312"/>
                <w:color w:val="000000"/>
                <w:kern w:val="0"/>
                <w:sz w:val="28"/>
                <w:szCs w:val="28"/>
              </w:rPr>
            </w:pPr>
            <w:r>
              <w:rPr>
                <w:rFonts w:ascii="仿宋_GB2312" w:eastAsia="仿宋_GB2312" w:hAnsi="宋体" w:cs="仿宋_GB2312" w:hint="eastAsia"/>
                <w:bCs/>
                <w:color w:val="000000"/>
                <w:kern w:val="0"/>
                <w:sz w:val="28"/>
                <w:szCs w:val="28"/>
                <w:lang w:bidi="ar"/>
              </w:rPr>
              <w:t>2. 行业分类：对照《国民经济行业分类》国家标准，填写企业主营业务对应的统计“大类”（二位码）。</w:t>
            </w:r>
          </w:p>
          <w:p w14:paraId="380DA9FF" w14:textId="77777777" w:rsidR="00F905F0" w:rsidRDefault="00000000">
            <w:pPr>
              <w:spacing w:line="500" w:lineRule="exact"/>
              <w:ind w:firstLineChars="200" w:firstLine="560"/>
              <w:rPr>
                <w:rFonts w:ascii="仿宋_GB2312" w:eastAsia="仿宋_GB2312" w:hAnsi="宋体" w:cs="仿宋_GB2312"/>
                <w:bCs/>
                <w:color w:val="000000"/>
                <w:kern w:val="0"/>
                <w:sz w:val="28"/>
                <w:szCs w:val="28"/>
              </w:rPr>
            </w:pPr>
            <w:r>
              <w:rPr>
                <w:rFonts w:ascii="仿宋_GB2312" w:eastAsia="仿宋_GB2312" w:hAnsi="Times New Roman" w:cs="仿宋_GB2312" w:hint="eastAsia"/>
                <w:color w:val="000000"/>
                <w:kern w:val="0"/>
                <w:sz w:val="28"/>
                <w:szCs w:val="28"/>
                <w:lang w:bidi="ar"/>
              </w:rPr>
              <w:t xml:space="preserve">3. </w:t>
            </w:r>
            <w:r>
              <w:rPr>
                <w:rFonts w:ascii="仿宋_GB2312" w:eastAsia="仿宋_GB2312" w:hAnsi="宋体" w:cs="仿宋_GB2312" w:hint="eastAsia"/>
                <w:bCs/>
                <w:color w:val="000000"/>
                <w:kern w:val="0"/>
                <w:sz w:val="28"/>
                <w:szCs w:val="28"/>
                <w:lang w:bidi="ar"/>
              </w:rPr>
              <w:t>报告年度：指表中指标统计年度，时间范围从填写评价表的上一年1月1</w:t>
            </w:r>
            <w:r>
              <w:rPr>
                <w:rFonts w:ascii="仿宋_GB2312" w:eastAsia="仿宋_GB2312" w:hAnsi="宋体" w:cs="仿宋_GB2312" w:hint="eastAsia"/>
                <w:bCs/>
                <w:color w:val="000000"/>
                <w:kern w:val="0"/>
                <w:sz w:val="28"/>
                <w:szCs w:val="28"/>
                <w:lang w:bidi="ar"/>
              </w:rPr>
              <w:lastRenderedPageBreak/>
              <w:t>日至12月31日；所有指标的填报时间范围，如无特殊说明，均为报告年度。</w:t>
            </w:r>
          </w:p>
          <w:p w14:paraId="7F3F7C84" w14:textId="77777777" w:rsidR="00F905F0" w:rsidRDefault="00000000">
            <w:pPr>
              <w:spacing w:line="500" w:lineRule="exact"/>
              <w:ind w:firstLineChars="200" w:firstLine="56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 xml:space="preserve"> </w:t>
            </w:r>
          </w:p>
        </w:tc>
      </w:tr>
      <w:tr w:rsidR="00F905F0" w14:paraId="27C54A0B" w14:textId="77777777">
        <w:trPr>
          <w:trHeight w:val="284"/>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14:paraId="1E43BD63" w14:textId="77777777" w:rsidR="00F905F0" w:rsidRDefault="00000000">
            <w:pPr>
              <w:spacing w:line="500" w:lineRule="exact"/>
              <w:rPr>
                <w:rFonts w:ascii="仿宋_GB2312" w:eastAsia="仿宋_GB2312" w:hAnsi="宋体" w:cs="仿宋_GB2312"/>
                <w:b/>
                <w:color w:val="000000"/>
                <w:kern w:val="0"/>
                <w:sz w:val="28"/>
                <w:szCs w:val="28"/>
              </w:rPr>
            </w:pPr>
            <w:r>
              <w:rPr>
                <w:rFonts w:ascii="仿宋_GB2312" w:eastAsia="仿宋_GB2312" w:hAnsi="宋体" w:cs="仿宋_GB2312" w:hint="eastAsia"/>
                <w:b/>
                <w:color w:val="000000"/>
                <w:kern w:val="0"/>
                <w:sz w:val="28"/>
                <w:szCs w:val="28"/>
                <w:lang w:bidi="ar"/>
              </w:rPr>
              <w:lastRenderedPageBreak/>
              <w:t>申报单位意见</w:t>
            </w:r>
          </w:p>
        </w:tc>
      </w:tr>
      <w:tr w:rsidR="00F905F0" w14:paraId="36275328" w14:textId="77777777">
        <w:trPr>
          <w:trHeight w:val="284"/>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14:paraId="56B661FC" w14:textId="77777777" w:rsidR="00F905F0" w:rsidRDefault="00000000">
            <w:pPr>
              <w:ind w:firstLineChars="1300" w:firstLine="4160"/>
              <w:rPr>
                <w:rFonts w:ascii="仿宋_GB2312" w:eastAsia="仿宋_GB2312" w:cs="仿宋_GB2312"/>
                <w:b/>
                <w:sz w:val="32"/>
                <w:szCs w:val="32"/>
              </w:rPr>
            </w:pPr>
            <w:r>
              <w:rPr>
                <w:rFonts w:ascii="仿宋_GB2312" w:eastAsia="仿宋_GB2312" w:hAnsi="Times New Roman" w:cs="仿宋_GB2312" w:hint="eastAsia"/>
                <w:b/>
                <w:sz w:val="32"/>
                <w:szCs w:val="32"/>
                <w:lang w:bidi="ar"/>
              </w:rPr>
              <w:t>企业承诺书</w:t>
            </w:r>
          </w:p>
          <w:p w14:paraId="2DD9E028" w14:textId="77777777" w:rsidR="00F905F0" w:rsidRDefault="00000000">
            <w:pPr>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本单位承诺：</w:t>
            </w:r>
          </w:p>
          <w:p w14:paraId="1A792FAE" w14:textId="77777777" w:rsidR="00F905F0" w:rsidRDefault="00000000">
            <w:pPr>
              <w:ind w:firstLine="56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1、本申请报告中所填写的内容真实、合法、有效。</w:t>
            </w:r>
          </w:p>
          <w:p w14:paraId="3626F530" w14:textId="77777777" w:rsidR="00F905F0" w:rsidRDefault="00000000">
            <w:pPr>
              <w:ind w:firstLine="56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2、提供的申报资料和文件内容真实、可靠、完整，事实存在。</w:t>
            </w:r>
          </w:p>
          <w:p w14:paraId="0F98F726" w14:textId="77777777" w:rsidR="00F905F0" w:rsidRDefault="00000000">
            <w:pPr>
              <w:ind w:firstLine="56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3、企业技术中心的知识产权（商业秘密）明晰完整，归属本单位或技术来源正当合法，未剽窃他人成果，未侵犯他人的知识产权或商业秘密。</w:t>
            </w:r>
          </w:p>
          <w:p w14:paraId="7A4E35EE" w14:textId="77777777" w:rsidR="00F905F0" w:rsidRDefault="00000000">
            <w:pPr>
              <w:ind w:firstLine="56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若发生与上述承诺相违背的事实，由本单位承担法律责任。</w:t>
            </w:r>
          </w:p>
          <w:p w14:paraId="2577F674" w14:textId="77777777" w:rsidR="00F905F0" w:rsidRDefault="00F905F0">
            <w:pPr>
              <w:ind w:firstLine="560"/>
              <w:rPr>
                <w:rFonts w:ascii="仿宋_GB2312" w:eastAsia="仿宋_GB2312" w:hAnsi="宋体" w:cs="仿宋_GB2312"/>
                <w:bCs/>
                <w:color w:val="000000"/>
                <w:kern w:val="0"/>
                <w:sz w:val="28"/>
                <w:szCs w:val="28"/>
              </w:rPr>
            </w:pPr>
          </w:p>
          <w:p w14:paraId="063697E3" w14:textId="77777777" w:rsidR="00F905F0" w:rsidRDefault="00000000">
            <w:pPr>
              <w:ind w:firstLineChars="1400" w:firstLine="392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法定代表人（签字）：</w:t>
            </w:r>
          </w:p>
          <w:p w14:paraId="776D8779" w14:textId="77777777" w:rsidR="00F905F0" w:rsidRDefault="00000000">
            <w:pPr>
              <w:ind w:right="560" w:firstLineChars="200" w:firstLine="56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 xml:space="preserve">            </w:t>
            </w:r>
          </w:p>
          <w:p w14:paraId="3FF32D03" w14:textId="77777777" w:rsidR="00F905F0" w:rsidRDefault="00000000">
            <w:pPr>
              <w:ind w:right="560" w:firstLineChars="1400" w:firstLine="3920"/>
              <w:rPr>
                <w:rFonts w:ascii="仿宋_GB2312" w:eastAsia="仿宋_GB2312" w:hAnsi="宋体" w:cs="仿宋_GB2312"/>
                <w:bCs/>
                <w:color w:val="000000"/>
                <w:kern w:val="0"/>
                <w:sz w:val="28"/>
                <w:szCs w:val="28"/>
              </w:rPr>
            </w:pPr>
            <w:r>
              <w:rPr>
                <w:rFonts w:ascii="仿宋_GB2312" w:eastAsia="仿宋_GB2312" w:hAnsi="宋体" w:cs="仿宋_GB2312" w:hint="eastAsia"/>
                <w:bCs/>
                <w:color w:val="000000"/>
                <w:kern w:val="0"/>
                <w:sz w:val="28"/>
                <w:szCs w:val="28"/>
                <w:lang w:bidi="ar"/>
              </w:rPr>
              <w:t>单位（盖章）：</w:t>
            </w:r>
          </w:p>
          <w:p w14:paraId="6F128FE6" w14:textId="77777777" w:rsidR="00F905F0" w:rsidRDefault="00F905F0">
            <w:pPr>
              <w:rPr>
                <w:rFonts w:ascii="仿宋_GB2312" w:eastAsia="仿宋_GB2312" w:cs="仿宋_GB2312"/>
                <w:sz w:val="32"/>
                <w:szCs w:val="32"/>
              </w:rPr>
            </w:pPr>
          </w:p>
        </w:tc>
      </w:tr>
      <w:tr w:rsidR="00F905F0" w14:paraId="34B24DA3" w14:textId="77777777">
        <w:trPr>
          <w:trHeight w:val="699"/>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14:paraId="1DADEEE3" w14:textId="4B67CCE6" w:rsidR="00F905F0" w:rsidRDefault="00000000">
            <w:pPr>
              <w:pStyle w:val="sta"/>
              <w:adjustRightInd w:val="0"/>
              <w:snapToGrid w:val="0"/>
              <w:rPr>
                <w:rFonts w:ascii="仿宋_GB2312" w:eastAsia="仿宋_GB2312" w:cs="仿宋_GB2312" w:hint="default"/>
                <w:b w:val="0"/>
                <w:bCs/>
                <w:dstrike/>
                <w:sz w:val="32"/>
                <w:szCs w:val="28"/>
              </w:rPr>
            </w:pPr>
            <w:r>
              <w:rPr>
                <w:rFonts w:ascii="仿宋_GB2312" w:eastAsia="仿宋_GB2312" w:cs="仿宋_GB2312"/>
                <w:b w:val="0"/>
                <w:bCs/>
                <w:sz w:val="28"/>
                <w:szCs w:val="28"/>
              </w:rPr>
              <w:t>设区市（或平潭综合</w:t>
            </w:r>
            <w:r w:rsidR="00036528">
              <w:rPr>
                <w:rFonts w:ascii="仿宋_GB2312" w:eastAsia="仿宋_GB2312" w:cs="仿宋_GB2312"/>
                <w:b w:val="0"/>
                <w:bCs/>
                <w:sz w:val="28"/>
                <w:szCs w:val="28"/>
              </w:rPr>
              <w:t>实</w:t>
            </w:r>
            <w:r>
              <w:rPr>
                <w:rFonts w:ascii="仿宋_GB2312" w:eastAsia="仿宋_GB2312" w:cs="仿宋_GB2312"/>
                <w:b w:val="0"/>
                <w:bCs/>
                <w:sz w:val="28"/>
                <w:szCs w:val="28"/>
              </w:rPr>
              <w:t>验区、下同）工信部门初审及推荐意见</w:t>
            </w:r>
          </w:p>
        </w:tc>
      </w:tr>
      <w:tr w:rsidR="00F905F0" w14:paraId="5415FB5B" w14:textId="77777777">
        <w:trPr>
          <w:trHeight w:val="699"/>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14:paraId="37593185" w14:textId="77777777" w:rsidR="00F905F0" w:rsidRDefault="00F905F0">
            <w:pPr>
              <w:pStyle w:val="sta"/>
              <w:tabs>
                <w:tab w:val="left" w:pos="795"/>
              </w:tabs>
              <w:adjustRightInd w:val="0"/>
              <w:snapToGrid w:val="0"/>
              <w:ind w:firstLineChars="200" w:firstLine="560"/>
              <w:rPr>
                <w:rFonts w:ascii="仿宋_GB2312" w:eastAsia="仿宋_GB2312" w:cs="仿宋_GB2312" w:hint="default"/>
                <w:b w:val="0"/>
                <w:bCs/>
                <w:sz w:val="28"/>
                <w:szCs w:val="28"/>
              </w:rPr>
            </w:pPr>
          </w:p>
          <w:p w14:paraId="73CD83D8" w14:textId="77777777" w:rsidR="00F905F0" w:rsidRDefault="00F905F0">
            <w:pPr>
              <w:pStyle w:val="sta"/>
              <w:adjustRightInd w:val="0"/>
              <w:snapToGrid w:val="0"/>
              <w:ind w:firstLineChars="200" w:firstLine="560"/>
              <w:rPr>
                <w:rFonts w:ascii="仿宋_GB2312" w:eastAsia="仿宋_GB2312" w:cs="仿宋_GB2312" w:hint="default"/>
                <w:b w:val="0"/>
                <w:bCs/>
                <w:sz w:val="28"/>
                <w:szCs w:val="28"/>
              </w:rPr>
            </w:pPr>
          </w:p>
          <w:p w14:paraId="2E47EF14" w14:textId="77777777" w:rsidR="00F905F0" w:rsidRDefault="00000000">
            <w:pPr>
              <w:pStyle w:val="sta"/>
              <w:adjustRightInd w:val="0"/>
              <w:snapToGrid w:val="0"/>
              <w:ind w:firstLineChars="400" w:firstLine="1120"/>
              <w:rPr>
                <w:rFonts w:ascii="仿宋_GB2312" w:eastAsia="仿宋_GB2312" w:cs="仿宋_GB2312" w:hint="default"/>
                <w:b w:val="0"/>
                <w:bCs/>
                <w:sz w:val="28"/>
                <w:szCs w:val="28"/>
              </w:rPr>
            </w:pPr>
            <w:r>
              <w:rPr>
                <w:rFonts w:ascii="仿宋_GB2312" w:eastAsia="仿宋_GB2312" w:cs="仿宋_GB2312"/>
                <w:b w:val="0"/>
                <w:bCs/>
                <w:sz w:val="28"/>
                <w:szCs w:val="28"/>
              </w:rPr>
              <w:t>经办人：                  签发人：</w:t>
            </w:r>
          </w:p>
          <w:p w14:paraId="18ABA49D" w14:textId="77777777" w:rsidR="00F905F0" w:rsidRDefault="00F905F0">
            <w:pPr>
              <w:pStyle w:val="sta"/>
              <w:adjustRightInd w:val="0"/>
              <w:snapToGrid w:val="0"/>
              <w:ind w:firstLineChars="200" w:firstLine="560"/>
              <w:rPr>
                <w:rFonts w:ascii="仿宋_GB2312" w:eastAsia="仿宋_GB2312" w:cs="仿宋_GB2312" w:hint="default"/>
                <w:b w:val="0"/>
                <w:bCs/>
                <w:sz w:val="28"/>
                <w:szCs w:val="28"/>
              </w:rPr>
            </w:pPr>
          </w:p>
          <w:p w14:paraId="0BD6E66B" w14:textId="77777777" w:rsidR="00F905F0" w:rsidRDefault="00000000">
            <w:pPr>
              <w:pStyle w:val="sta"/>
              <w:adjustRightInd w:val="0"/>
              <w:snapToGrid w:val="0"/>
              <w:ind w:firstLineChars="2000" w:firstLine="5600"/>
              <w:rPr>
                <w:rFonts w:ascii="仿宋_GB2312" w:eastAsia="仿宋_GB2312" w:cs="仿宋_GB2312" w:hint="default"/>
                <w:b w:val="0"/>
                <w:bCs/>
                <w:sz w:val="28"/>
                <w:szCs w:val="28"/>
              </w:rPr>
            </w:pPr>
            <w:r>
              <w:rPr>
                <w:rFonts w:ascii="仿宋_GB2312" w:eastAsia="仿宋_GB2312" w:cs="仿宋_GB2312"/>
                <w:b w:val="0"/>
                <w:bCs/>
                <w:sz w:val="28"/>
                <w:szCs w:val="28"/>
              </w:rPr>
              <w:lastRenderedPageBreak/>
              <w:t>设区市工信部门（盖章）</w:t>
            </w:r>
          </w:p>
          <w:p w14:paraId="4E524002" w14:textId="77777777" w:rsidR="00F905F0" w:rsidRDefault="00000000">
            <w:pPr>
              <w:pStyle w:val="sta"/>
              <w:adjustRightInd w:val="0"/>
              <w:snapToGrid w:val="0"/>
              <w:rPr>
                <w:rFonts w:ascii="仿宋_GB2312" w:eastAsia="仿宋_GB2312" w:cs="仿宋_GB2312" w:hint="default"/>
                <w:b w:val="0"/>
                <w:bCs/>
                <w:vanish/>
                <w:sz w:val="28"/>
                <w:szCs w:val="28"/>
              </w:rPr>
            </w:pPr>
            <w:r>
              <w:rPr>
                <w:rFonts w:ascii="仿宋_GB2312" w:eastAsia="仿宋_GB2312" w:cs="仿宋_GB2312"/>
                <w:b w:val="0"/>
                <w:bCs/>
                <w:sz w:val="28"/>
                <w:szCs w:val="28"/>
              </w:rPr>
              <w:tab/>
              <w:t xml:space="preserve">                                           </w:t>
            </w:r>
          </w:p>
          <w:p w14:paraId="446E5BDA" w14:textId="77777777" w:rsidR="00F905F0" w:rsidRDefault="00000000">
            <w:pPr>
              <w:pStyle w:val="sta"/>
              <w:adjustRightInd w:val="0"/>
              <w:snapToGrid w:val="0"/>
              <w:rPr>
                <w:rFonts w:ascii="仿宋_GB2312" w:eastAsia="仿宋_GB2312" w:cs="仿宋_GB2312" w:hint="default"/>
                <w:b w:val="0"/>
                <w:bCs/>
                <w:sz w:val="28"/>
                <w:szCs w:val="28"/>
              </w:rPr>
            </w:pPr>
            <w:r>
              <w:rPr>
                <w:rFonts w:ascii="仿宋_GB2312" w:eastAsia="仿宋_GB2312" w:cs="仿宋_GB2312"/>
                <w:b w:val="0"/>
                <w:bCs/>
                <w:vanish/>
                <w:sz w:val="28"/>
                <w:szCs w:val="28"/>
              </w:rPr>
              <w:t xml:space="preserve">                  </w:t>
            </w:r>
            <w:r>
              <w:rPr>
                <w:rFonts w:ascii="仿宋_GB2312" w:eastAsia="仿宋_GB2312" w:cs="仿宋_GB2312"/>
                <w:b w:val="0"/>
                <w:bCs/>
                <w:sz w:val="28"/>
                <w:szCs w:val="28"/>
              </w:rPr>
              <w:t>年   月   日</w:t>
            </w:r>
          </w:p>
          <w:p w14:paraId="58C68CD7" w14:textId="77777777" w:rsidR="00F905F0" w:rsidRDefault="00F905F0">
            <w:pPr>
              <w:pStyle w:val="sta"/>
              <w:adjustRightInd w:val="0"/>
              <w:snapToGrid w:val="0"/>
              <w:rPr>
                <w:rFonts w:ascii="仿宋_GB2312" w:eastAsia="仿宋_GB2312" w:cs="仿宋_GB2312" w:hint="default"/>
                <w:b w:val="0"/>
                <w:bCs/>
                <w:sz w:val="28"/>
                <w:szCs w:val="28"/>
              </w:rPr>
            </w:pPr>
          </w:p>
        </w:tc>
      </w:tr>
    </w:tbl>
    <w:p w14:paraId="6A58B76F" w14:textId="77777777" w:rsidR="00F905F0" w:rsidRDefault="00000000">
      <w:pPr>
        <w:autoSpaceDE w:val="0"/>
        <w:autoSpaceDN w:val="0"/>
        <w:adjustRightInd w:val="0"/>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lastRenderedPageBreak/>
        <w:t>二、福建省企业技术中心评价附表</w:t>
      </w:r>
    </w:p>
    <w:p w14:paraId="6882144F" w14:textId="77777777" w:rsidR="00F905F0" w:rsidRDefault="00000000">
      <w:pPr>
        <w:autoSpaceDE w:val="0"/>
        <w:autoSpaceDN w:val="0"/>
        <w:adjustRightInd w:val="0"/>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1</w:t>
      </w:r>
      <w:r>
        <w:rPr>
          <w:rFonts w:ascii="Times New Roman" w:eastAsia="黑体" w:hAnsi="Times New Roman" w:cs="黑体" w:hint="eastAsia"/>
          <w:snapToGrid w:val="0"/>
          <w:color w:val="000000"/>
          <w:sz w:val="32"/>
          <w:szCs w:val="22"/>
          <w:lang w:bidi="ar"/>
        </w:rPr>
        <w:t>：评价数据统计范围</w:t>
      </w:r>
    </w:p>
    <w:tbl>
      <w:tblPr>
        <w:tblW w:w="0" w:type="auto"/>
        <w:jc w:val="center"/>
        <w:tblLayout w:type="fixed"/>
        <w:tblLook w:val="04A0" w:firstRow="1" w:lastRow="0" w:firstColumn="1" w:lastColumn="0" w:noHBand="0" w:noVBand="1"/>
      </w:tblPr>
      <w:tblGrid>
        <w:gridCol w:w="795"/>
        <w:gridCol w:w="3575"/>
        <w:gridCol w:w="2560"/>
        <w:gridCol w:w="2230"/>
      </w:tblGrid>
      <w:tr w:rsidR="00F905F0" w14:paraId="1C63BE4D" w14:textId="77777777">
        <w:trPr>
          <w:trHeight w:val="402"/>
          <w:jc w:val="center"/>
        </w:trPr>
        <w:tc>
          <w:tcPr>
            <w:tcW w:w="4370" w:type="dxa"/>
            <w:gridSpan w:val="2"/>
            <w:tcBorders>
              <w:top w:val="single" w:sz="4" w:space="0" w:color="auto"/>
              <w:left w:val="single" w:sz="4" w:space="0" w:color="auto"/>
              <w:bottom w:val="single" w:sz="4" w:space="0" w:color="auto"/>
              <w:right w:val="single" w:sz="4" w:space="0" w:color="auto"/>
            </w:tcBorders>
            <w:vAlign w:val="center"/>
          </w:tcPr>
          <w:p w14:paraId="6152059F" w14:textId="77777777" w:rsidR="00F905F0" w:rsidRDefault="00000000">
            <w:pPr>
              <w:widowControl/>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企业技术中心所在企业名称</w:t>
            </w:r>
          </w:p>
        </w:tc>
        <w:tc>
          <w:tcPr>
            <w:tcW w:w="4790" w:type="dxa"/>
            <w:gridSpan w:val="2"/>
            <w:tcBorders>
              <w:top w:val="single" w:sz="4" w:space="0" w:color="auto"/>
              <w:left w:val="nil"/>
              <w:bottom w:val="single" w:sz="4" w:space="0" w:color="auto"/>
              <w:right w:val="single" w:sz="4" w:space="0" w:color="000000"/>
            </w:tcBorders>
            <w:vAlign w:val="center"/>
          </w:tcPr>
          <w:p w14:paraId="22AE8652"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r>
      <w:tr w:rsidR="00F905F0" w14:paraId="5915D531" w14:textId="77777777">
        <w:trPr>
          <w:trHeight w:val="402"/>
          <w:jc w:val="center"/>
        </w:trPr>
        <w:tc>
          <w:tcPr>
            <w:tcW w:w="795" w:type="dxa"/>
            <w:tcBorders>
              <w:top w:val="nil"/>
              <w:left w:val="single" w:sz="4" w:space="0" w:color="auto"/>
              <w:bottom w:val="single" w:sz="4" w:space="0" w:color="auto"/>
              <w:right w:val="single" w:sz="4" w:space="0" w:color="auto"/>
            </w:tcBorders>
            <w:vAlign w:val="center"/>
          </w:tcPr>
          <w:p w14:paraId="39884087" w14:textId="77777777" w:rsidR="00F905F0" w:rsidRDefault="00000000">
            <w:pPr>
              <w:widowControl/>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编号</w:t>
            </w:r>
          </w:p>
        </w:tc>
        <w:tc>
          <w:tcPr>
            <w:tcW w:w="3575" w:type="dxa"/>
            <w:tcBorders>
              <w:top w:val="nil"/>
              <w:left w:val="nil"/>
              <w:bottom w:val="single" w:sz="4" w:space="0" w:color="auto"/>
              <w:right w:val="single" w:sz="4" w:space="0" w:color="auto"/>
            </w:tcBorders>
            <w:vAlign w:val="center"/>
          </w:tcPr>
          <w:p w14:paraId="3B20497E" w14:textId="77777777" w:rsidR="00F905F0" w:rsidRDefault="00000000">
            <w:pPr>
              <w:widowControl/>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下属企业名称</w:t>
            </w:r>
          </w:p>
        </w:tc>
        <w:tc>
          <w:tcPr>
            <w:tcW w:w="2560" w:type="dxa"/>
            <w:tcBorders>
              <w:top w:val="nil"/>
              <w:left w:val="nil"/>
              <w:bottom w:val="single" w:sz="4" w:space="0" w:color="auto"/>
              <w:right w:val="single" w:sz="4" w:space="0" w:color="auto"/>
            </w:tcBorders>
            <w:vAlign w:val="center"/>
          </w:tcPr>
          <w:p w14:paraId="60B0476E" w14:textId="77777777" w:rsidR="00F905F0" w:rsidRDefault="00000000">
            <w:pPr>
              <w:widowControl/>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所在地（或注册地）</w:t>
            </w:r>
          </w:p>
        </w:tc>
        <w:tc>
          <w:tcPr>
            <w:tcW w:w="2230" w:type="dxa"/>
            <w:tcBorders>
              <w:top w:val="nil"/>
              <w:left w:val="nil"/>
              <w:bottom w:val="single" w:sz="4" w:space="0" w:color="auto"/>
              <w:right w:val="single" w:sz="4" w:space="0" w:color="auto"/>
            </w:tcBorders>
            <w:vAlign w:val="center"/>
          </w:tcPr>
          <w:p w14:paraId="65B12CF0" w14:textId="77777777" w:rsidR="00F905F0" w:rsidRDefault="00000000">
            <w:pPr>
              <w:widowControl/>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隶属关系</w:t>
            </w:r>
          </w:p>
        </w:tc>
      </w:tr>
      <w:tr w:rsidR="00F905F0" w14:paraId="4E6B4528" w14:textId="77777777">
        <w:trPr>
          <w:trHeight w:val="402"/>
          <w:jc w:val="center"/>
        </w:trPr>
        <w:tc>
          <w:tcPr>
            <w:tcW w:w="795" w:type="dxa"/>
            <w:tcBorders>
              <w:top w:val="nil"/>
              <w:left w:val="single" w:sz="4" w:space="0" w:color="auto"/>
              <w:bottom w:val="single" w:sz="4" w:space="0" w:color="auto"/>
              <w:right w:val="single" w:sz="4" w:space="0" w:color="auto"/>
            </w:tcBorders>
            <w:vAlign w:val="center"/>
          </w:tcPr>
          <w:p w14:paraId="35A0A91F" w14:textId="77777777" w:rsidR="00F905F0" w:rsidRDefault="00000000">
            <w:pPr>
              <w:widowControl/>
              <w:jc w:val="center"/>
              <w:rPr>
                <w:rFonts w:ascii="仿宋_GB2312" w:eastAsia="仿宋_GB2312" w:cs="仿宋_GB2312"/>
                <w:color w:val="000000"/>
                <w:kern w:val="0"/>
                <w:sz w:val="28"/>
                <w:szCs w:val="28"/>
              </w:rPr>
            </w:pPr>
            <w:r>
              <w:rPr>
                <w:rFonts w:ascii="仿宋_GB2312" w:eastAsia="仿宋_GB2312" w:hAnsi="Times New Roman" w:cs="仿宋_GB2312" w:hint="eastAsia"/>
                <w:color w:val="000000"/>
                <w:kern w:val="0"/>
                <w:sz w:val="28"/>
                <w:szCs w:val="28"/>
                <w:lang w:bidi="ar"/>
              </w:rPr>
              <w:t>1</w:t>
            </w:r>
          </w:p>
        </w:tc>
        <w:tc>
          <w:tcPr>
            <w:tcW w:w="3575" w:type="dxa"/>
            <w:tcBorders>
              <w:top w:val="nil"/>
              <w:left w:val="nil"/>
              <w:bottom w:val="single" w:sz="4" w:space="0" w:color="auto"/>
              <w:right w:val="single" w:sz="4" w:space="0" w:color="auto"/>
            </w:tcBorders>
            <w:vAlign w:val="center"/>
          </w:tcPr>
          <w:p w14:paraId="6F84C873"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560" w:type="dxa"/>
            <w:tcBorders>
              <w:top w:val="nil"/>
              <w:left w:val="nil"/>
              <w:bottom w:val="single" w:sz="4" w:space="0" w:color="auto"/>
              <w:right w:val="single" w:sz="4" w:space="0" w:color="auto"/>
            </w:tcBorders>
            <w:vAlign w:val="center"/>
          </w:tcPr>
          <w:p w14:paraId="540ADAD6"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230" w:type="dxa"/>
            <w:tcBorders>
              <w:top w:val="nil"/>
              <w:left w:val="nil"/>
              <w:bottom w:val="single" w:sz="4" w:space="0" w:color="auto"/>
              <w:right w:val="single" w:sz="4" w:space="0" w:color="auto"/>
            </w:tcBorders>
            <w:vAlign w:val="center"/>
          </w:tcPr>
          <w:p w14:paraId="3F7A35B5"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r>
      <w:tr w:rsidR="00F905F0" w14:paraId="014E8D68" w14:textId="77777777">
        <w:trPr>
          <w:trHeight w:val="402"/>
          <w:jc w:val="center"/>
        </w:trPr>
        <w:tc>
          <w:tcPr>
            <w:tcW w:w="795" w:type="dxa"/>
            <w:tcBorders>
              <w:top w:val="nil"/>
              <w:left w:val="single" w:sz="4" w:space="0" w:color="auto"/>
              <w:bottom w:val="single" w:sz="4" w:space="0" w:color="auto"/>
              <w:right w:val="single" w:sz="4" w:space="0" w:color="auto"/>
            </w:tcBorders>
            <w:vAlign w:val="center"/>
          </w:tcPr>
          <w:p w14:paraId="0448F8A9" w14:textId="77777777" w:rsidR="00F905F0" w:rsidRDefault="00000000">
            <w:pPr>
              <w:widowControl/>
              <w:jc w:val="center"/>
              <w:rPr>
                <w:rFonts w:ascii="仿宋_GB2312" w:eastAsia="仿宋_GB2312" w:cs="仿宋_GB2312"/>
                <w:color w:val="000000"/>
                <w:kern w:val="0"/>
                <w:sz w:val="28"/>
                <w:szCs w:val="28"/>
              </w:rPr>
            </w:pPr>
            <w:r>
              <w:rPr>
                <w:rFonts w:ascii="仿宋_GB2312" w:eastAsia="仿宋_GB2312" w:hAnsi="Times New Roman" w:cs="仿宋_GB2312" w:hint="eastAsia"/>
                <w:color w:val="000000"/>
                <w:kern w:val="0"/>
                <w:sz w:val="28"/>
                <w:szCs w:val="28"/>
                <w:lang w:bidi="ar"/>
              </w:rPr>
              <w:t>2</w:t>
            </w:r>
          </w:p>
        </w:tc>
        <w:tc>
          <w:tcPr>
            <w:tcW w:w="3575" w:type="dxa"/>
            <w:tcBorders>
              <w:top w:val="nil"/>
              <w:left w:val="nil"/>
              <w:bottom w:val="single" w:sz="4" w:space="0" w:color="auto"/>
              <w:right w:val="single" w:sz="4" w:space="0" w:color="auto"/>
            </w:tcBorders>
            <w:vAlign w:val="center"/>
          </w:tcPr>
          <w:p w14:paraId="7E7818CC"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560" w:type="dxa"/>
            <w:tcBorders>
              <w:top w:val="nil"/>
              <w:left w:val="nil"/>
              <w:bottom w:val="single" w:sz="4" w:space="0" w:color="auto"/>
              <w:right w:val="single" w:sz="4" w:space="0" w:color="auto"/>
            </w:tcBorders>
            <w:vAlign w:val="center"/>
          </w:tcPr>
          <w:p w14:paraId="605C4D28"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230" w:type="dxa"/>
            <w:tcBorders>
              <w:top w:val="nil"/>
              <w:left w:val="nil"/>
              <w:bottom w:val="single" w:sz="4" w:space="0" w:color="auto"/>
              <w:right w:val="single" w:sz="4" w:space="0" w:color="auto"/>
            </w:tcBorders>
            <w:vAlign w:val="center"/>
          </w:tcPr>
          <w:p w14:paraId="5008EBE5"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r>
      <w:tr w:rsidR="00F905F0" w14:paraId="3BEEAA8C" w14:textId="77777777">
        <w:trPr>
          <w:trHeight w:val="402"/>
          <w:jc w:val="center"/>
        </w:trPr>
        <w:tc>
          <w:tcPr>
            <w:tcW w:w="795" w:type="dxa"/>
            <w:tcBorders>
              <w:top w:val="nil"/>
              <w:left w:val="single" w:sz="4" w:space="0" w:color="auto"/>
              <w:bottom w:val="single" w:sz="4" w:space="0" w:color="auto"/>
              <w:right w:val="single" w:sz="4" w:space="0" w:color="auto"/>
            </w:tcBorders>
            <w:vAlign w:val="center"/>
          </w:tcPr>
          <w:p w14:paraId="3D9380C2" w14:textId="77777777" w:rsidR="00F905F0" w:rsidRDefault="00000000">
            <w:pPr>
              <w:widowControl/>
              <w:jc w:val="center"/>
              <w:rPr>
                <w:rFonts w:ascii="仿宋_GB2312" w:eastAsia="仿宋_GB2312" w:cs="仿宋_GB2312"/>
                <w:color w:val="000000"/>
                <w:kern w:val="0"/>
                <w:sz w:val="28"/>
                <w:szCs w:val="28"/>
              </w:rPr>
            </w:pPr>
            <w:r>
              <w:rPr>
                <w:rFonts w:ascii="仿宋_GB2312" w:eastAsia="仿宋_GB2312" w:hAnsi="Times New Roman" w:cs="仿宋_GB2312" w:hint="eastAsia"/>
                <w:color w:val="000000"/>
                <w:kern w:val="0"/>
                <w:sz w:val="28"/>
                <w:szCs w:val="28"/>
                <w:lang w:bidi="ar"/>
              </w:rPr>
              <w:t>3</w:t>
            </w:r>
          </w:p>
        </w:tc>
        <w:tc>
          <w:tcPr>
            <w:tcW w:w="3575" w:type="dxa"/>
            <w:tcBorders>
              <w:top w:val="nil"/>
              <w:left w:val="nil"/>
              <w:bottom w:val="single" w:sz="4" w:space="0" w:color="auto"/>
              <w:right w:val="single" w:sz="4" w:space="0" w:color="auto"/>
            </w:tcBorders>
            <w:vAlign w:val="center"/>
          </w:tcPr>
          <w:p w14:paraId="5EBF723C"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560" w:type="dxa"/>
            <w:tcBorders>
              <w:top w:val="nil"/>
              <w:left w:val="nil"/>
              <w:bottom w:val="single" w:sz="4" w:space="0" w:color="auto"/>
              <w:right w:val="single" w:sz="4" w:space="0" w:color="auto"/>
            </w:tcBorders>
            <w:vAlign w:val="center"/>
          </w:tcPr>
          <w:p w14:paraId="718E5258"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230" w:type="dxa"/>
            <w:tcBorders>
              <w:top w:val="nil"/>
              <w:left w:val="nil"/>
              <w:bottom w:val="single" w:sz="4" w:space="0" w:color="auto"/>
              <w:right w:val="single" w:sz="4" w:space="0" w:color="auto"/>
            </w:tcBorders>
            <w:vAlign w:val="center"/>
          </w:tcPr>
          <w:p w14:paraId="7BF9DF0B"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r>
      <w:tr w:rsidR="00F905F0" w14:paraId="2F0B990E" w14:textId="77777777">
        <w:trPr>
          <w:trHeight w:val="402"/>
          <w:jc w:val="center"/>
        </w:trPr>
        <w:tc>
          <w:tcPr>
            <w:tcW w:w="795" w:type="dxa"/>
            <w:tcBorders>
              <w:top w:val="nil"/>
              <w:left w:val="single" w:sz="4" w:space="0" w:color="auto"/>
              <w:bottom w:val="single" w:sz="4" w:space="0" w:color="auto"/>
              <w:right w:val="single" w:sz="4" w:space="0" w:color="auto"/>
            </w:tcBorders>
            <w:vAlign w:val="center"/>
          </w:tcPr>
          <w:p w14:paraId="4E1198F2" w14:textId="77777777" w:rsidR="00F905F0" w:rsidRDefault="00000000">
            <w:pPr>
              <w:widowControl/>
              <w:jc w:val="center"/>
              <w:rPr>
                <w:rFonts w:ascii="仿宋_GB2312" w:eastAsia="仿宋_GB2312" w:cs="仿宋_GB2312"/>
                <w:color w:val="000000"/>
                <w:kern w:val="0"/>
                <w:sz w:val="28"/>
                <w:szCs w:val="28"/>
              </w:rPr>
            </w:pPr>
            <w:r>
              <w:rPr>
                <w:rFonts w:ascii="仿宋_GB2312" w:eastAsia="仿宋_GB2312" w:hAnsi="Times New Roman" w:cs="仿宋_GB2312" w:hint="eastAsia"/>
                <w:color w:val="000000"/>
                <w:kern w:val="0"/>
                <w:sz w:val="28"/>
                <w:szCs w:val="28"/>
                <w:lang w:bidi="ar"/>
              </w:rPr>
              <w:t>…</w:t>
            </w:r>
          </w:p>
        </w:tc>
        <w:tc>
          <w:tcPr>
            <w:tcW w:w="3575" w:type="dxa"/>
            <w:tcBorders>
              <w:top w:val="nil"/>
              <w:left w:val="nil"/>
              <w:bottom w:val="single" w:sz="4" w:space="0" w:color="auto"/>
              <w:right w:val="single" w:sz="4" w:space="0" w:color="auto"/>
            </w:tcBorders>
            <w:vAlign w:val="center"/>
          </w:tcPr>
          <w:p w14:paraId="14255ED3"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560" w:type="dxa"/>
            <w:tcBorders>
              <w:top w:val="nil"/>
              <w:left w:val="nil"/>
              <w:bottom w:val="single" w:sz="4" w:space="0" w:color="auto"/>
              <w:right w:val="single" w:sz="4" w:space="0" w:color="auto"/>
            </w:tcBorders>
            <w:vAlign w:val="center"/>
          </w:tcPr>
          <w:p w14:paraId="78B36F22"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230" w:type="dxa"/>
            <w:tcBorders>
              <w:top w:val="nil"/>
              <w:left w:val="nil"/>
              <w:bottom w:val="single" w:sz="4" w:space="0" w:color="auto"/>
              <w:right w:val="single" w:sz="4" w:space="0" w:color="auto"/>
            </w:tcBorders>
            <w:vAlign w:val="center"/>
          </w:tcPr>
          <w:p w14:paraId="16BB6B2F"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r>
      <w:tr w:rsidR="00F905F0" w14:paraId="4BF5180B" w14:textId="77777777">
        <w:trPr>
          <w:trHeight w:val="402"/>
          <w:jc w:val="center"/>
        </w:trPr>
        <w:tc>
          <w:tcPr>
            <w:tcW w:w="795" w:type="dxa"/>
            <w:tcBorders>
              <w:top w:val="nil"/>
              <w:left w:val="single" w:sz="4" w:space="0" w:color="auto"/>
              <w:bottom w:val="single" w:sz="4" w:space="0" w:color="auto"/>
              <w:right w:val="single" w:sz="4" w:space="0" w:color="auto"/>
            </w:tcBorders>
            <w:vAlign w:val="center"/>
          </w:tcPr>
          <w:p w14:paraId="6AFB83A7" w14:textId="77777777" w:rsidR="00F905F0" w:rsidRDefault="00000000">
            <w:pPr>
              <w:widowControl/>
              <w:jc w:val="center"/>
              <w:rPr>
                <w:rFonts w:ascii="仿宋_GB2312" w:eastAsia="仿宋_GB2312" w:cs="仿宋_GB2312"/>
                <w:color w:val="000000"/>
                <w:kern w:val="0"/>
                <w:sz w:val="28"/>
                <w:szCs w:val="28"/>
              </w:rPr>
            </w:pPr>
            <w:r>
              <w:rPr>
                <w:rFonts w:ascii="仿宋_GB2312" w:eastAsia="仿宋_GB2312" w:hAnsi="Times New Roman" w:cs="仿宋_GB2312" w:hint="eastAsia"/>
                <w:color w:val="000000"/>
                <w:kern w:val="0"/>
                <w:sz w:val="28"/>
                <w:szCs w:val="28"/>
                <w:lang w:bidi="ar"/>
              </w:rPr>
              <w:t>n</w:t>
            </w:r>
          </w:p>
        </w:tc>
        <w:tc>
          <w:tcPr>
            <w:tcW w:w="3575" w:type="dxa"/>
            <w:tcBorders>
              <w:top w:val="nil"/>
              <w:left w:val="nil"/>
              <w:bottom w:val="single" w:sz="4" w:space="0" w:color="auto"/>
              <w:right w:val="single" w:sz="4" w:space="0" w:color="auto"/>
            </w:tcBorders>
            <w:vAlign w:val="center"/>
          </w:tcPr>
          <w:p w14:paraId="4DF68824"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560" w:type="dxa"/>
            <w:tcBorders>
              <w:top w:val="nil"/>
              <w:left w:val="nil"/>
              <w:bottom w:val="single" w:sz="4" w:space="0" w:color="auto"/>
              <w:right w:val="single" w:sz="4" w:space="0" w:color="auto"/>
            </w:tcBorders>
            <w:vAlign w:val="center"/>
          </w:tcPr>
          <w:p w14:paraId="05D1AB44"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c>
          <w:tcPr>
            <w:tcW w:w="2230" w:type="dxa"/>
            <w:tcBorders>
              <w:top w:val="nil"/>
              <w:left w:val="nil"/>
              <w:bottom w:val="single" w:sz="4" w:space="0" w:color="auto"/>
              <w:right w:val="single" w:sz="4" w:space="0" w:color="auto"/>
            </w:tcBorders>
            <w:vAlign w:val="center"/>
          </w:tcPr>
          <w:p w14:paraId="57A40F8A" w14:textId="77777777" w:rsidR="00F905F0" w:rsidRDefault="00000000">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 xml:space="preserve">　</w:t>
            </w:r>
          </w:p>
        </w:tc>
      </w:tr>
    </w:tbl>
    <w:p w14:paraId="14A841F4" w14:textId="77777777" w:rsidR="00F905F0" w:rsidRDefault="00000000">
      <w:pPr>
        <w:autoSpaceDE w:val="0"/>
        <w:autoSpaceDN w:val="0"/>
        <w:adjustRightIn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lang w:bidi="ar"/>
        </w:rPr>
        <w:t>填写说明：</w:t>
      </w:r>
    </w:p>
    <w:p w14:paraId="15F6ECF5" w14:textId="77777777" w:rsidR="00F905F0" w:rsidRDefault="00000000">
      <w:pPr>
        <w:autoSpaceDE w:val="0"/>
        <w:autoSpaceDN w:val="0"/>
        <w:adjustRightInd w:val="0"/>
        <w:ind w:leftChars="-65" w:left="-136" w:firstLineChars="225" w:firstLine="630"/>
        <w:rPr>
          <w:rFonts w:ascii="仿宋_GB2312" w:eastAsia="仿宋_GB2312" w:hAnsi="宋体" w:cs="宋体"/>
          <w:color w:val="000000"/>
          <w:kern w:val="0"/>
          <w:sz w:val="28"/>
          <w:szCs w:val="28"/>
        </w:rPr>
      </w:pPr>
      <w:r>
        <w:rPr>
          <w:rFonts w:ascii="仿宋_GB2312" w:eastAsia="仿宋_GB2312" w:hAnsi="Times New Roman" w:cs="仿宋_GB2312" w:hint="eastAsia"/>
          <w:color w:val="000000"/>
          <w:kern w:val="0"/>
          <w:sz w:val="28"/>
          <w:szCs w:val="28"/>
          <w:lang w:bidi="ar"/>
        </w:rPr>
        <w:t xml:space="preserve"> 1.</w:t>
      </w:r>
      <w:r>
        <w:rPr>
          <w:rFonts w:ascii="仿宋_GB2312" w:eastAsia="仿宋_GB2312" w:hAnsi="宋体" w:cs="宋体" w:hint="eastAsia"/>
          <w:color w:val="000000"/>
          <w:kern w:val="0"/>
          <w:sz w:val="28"/>
          <w:szCs w:val="28"/>
          <w:lang w:bidi="ar"/>
        </w:rPr>
        <w:t>企业名称：填写技术中心所在企业的名称，应与企业加盖的公章一致。</w:t>
      </w:r>
    </w:p>
    <w:p w14:paraId="3CED3923" w14:textId="77777777" w:rsidR="00F905F0" w:rsidRDefault="00000000">
      <w:pPr>
        <w:autoSpaceDE w:val="0"/>
        <w:autoSpaceDN w:val="0"/>
        <w:adjustRightInd w:val="0"/>
        <w:ind w:leftChars="-66" w:left="-139" w:firstLineChars="200" w:firstLine="560"/>
        <w:rPr>
          <w:rFonts w:ascii="仿宋_GB2312" w:eastAsia="仿宋_GB2312" w:hAnsi="宋体" w:cs="宋体"/>
          <w:color w:val="0000FF"/>
          <w:kern w:val="0"/>
          <w:sz w:val="28"/>
          <w:szCs w:val="28"/>
        </w:rPr>
      </w:pPr>
      <w:r>
        <w:rPr>
          <w:rFonts w:ascii="仿宋_GB2312" w:eastAsia="仿宋_GB2312" w:hAnsi="Times New Roman" w:cs="仿宋_GB2312" w:hint="eastAsia"/>
          <w:color w:val="000000"/>
          <w:kern w:val="0"/>
          <w:sz w:val="28"/>
          <w:szCs w:val="28"/>
          <w:lang w:bidi="ar"/>
        </w:rPr>
        <w:t xml:space="preserve"> 2.</w:t>
      </w:r>
      <w:r>
        <w:rPr>
          <w:rFonts w:ascii="仿宋_GB2312" w:eastAsia="仿宋_GB2312" w:hAnsi="宋体" w:cs="宋体" w:hint="eastAsia"/>
          <w:color w:val="000000"/>
          <w:kern w:val="0"/>
          <w:sz w:val="28"/>
          <w:szCs w:val="28"/>
          <w:lang w:bidi="ar"/>
        </w:rPr>
        <w:t>所在地：下属企业是法人的，填写注册地；下属企业为非法人的，填写经营所在地；境内下属企业地点填写至地级市</w:t>
      </w:r>
      <w:r>
        <w:rPr>
          <w:rFonts w:ascii="仿宋_GB2312" w:eastAsia="仿宋_GB2312" w:hAnsi="宋体" w:cs="宋体" w:hint="eastAsia"/>
          <w:color w:val="0000FF"/>
          <w:kern w:val="0"/>
          <w:sz w:val="28"/>
          <w:szCs w:val="28"/>
          <w:lang w:bidi="ar"/>
        </w:rPr>
        <w:t>。</w:t>
      </w:r>
    </w:p>
    <w:p w14:paraId="73B5CE27" w14:textId="77777777" w:rsidR="00F905F0" w:rsidRDefault="00000000">
      <w:pPr>
        <w:autoSpaceDE w:val="0"/>
        <w:autoSpaceDN w:val="0"/>
        <w:adjustRightInd w:val="0"/>
        <w:ind w:leftChars="-65" w:left="-136" w:firstLineChars="200" w:firstLine="560"/>
        <w:rPr>
          <w:rFonts w:ascii="仿宋_GB2312" w:eastAsia="仿宋_GB2312" w:hAnsi="宋体" w:cs="宋体"/>
          <w:color w:val="000000"/>
          <w:kern w:val="0"/>
          <w:sz w:val="28"/>
          <w:szCs w:val="28"/>
        </w:rPr>
      </w:pPr>
      <w:r>
        <w:rPr>
          <w:rFonts w:ascii="仿宋_GB2312" w:eastAsia="仿宋_GB2312" w:hAnsi="Times New Roman" w:cs="仿宋_GB2312" w:hint="eastAsia"/>
          <w:color w:val="000000"/>
          <w:kern w:val="0"/>
          <w:sz w:val="28"/>
          <w:szCs w:val="28"/>
          <w:lang w:bidi="ar"/>
        </w:rPr>
        <w:t xml:space="preserve"> 3.</w:t>
      </w:r>
      <w:r>
        <w:rPr>
          <w:rFonts w:ascii="仿宋_GB2312" w:eastAsia="仿宋_GB2312" w:hAnsi="宋体" w:cs="宋体" w:hint="eastAsia"/>
          <w:color w:val="000000"/>
          <w:kern w:val="0"/>
          <w:sz w:val="28"/>
          <w:szCs w:val="28"/>
          <w:lang w:bidi="ar"/>
        </w:rPr>
        <w:t>隶属关系指下属企业与技术中心所在企业之间隶属关系，应按相应的分类代码填写，具体的分类及代码是：</w:t>
      </w:r>
      <w:r>
        <w:rPr>
          <w:rFonts w:ascii="仿宋_GB2312" w:eastAsia="仿宋_GB2312" w:hAnsi="Times New Roman" w:cs="仿宋_GB2312" w:hint="eastAsia"/>
          <w:color w:val="000000"/>
          <w:kern w:val="0"/>
          <w:sz w:val="28"/>
          <w:szCs w:val="28"/>
          <w:lang w:bidi="ar"/>
        </w:rPr>
        <w:t>1.</w:t>
      </w:r>
      <w:r>
        <w:rPr>
          <w:rFonts w:ascii="仿宋_GB2312" w:eastAsia="仿宋_GB2312" w:hAnsi="宋体" w:cs="宋体" w:hint="eastAsia"/>
          <w:color w:val="000000"/>
          <w:kern w:val="0"/>
          <w:sz w:val="28"/>
          <w:szCs w:val="28"/>
          <w:lang w:bidi="ar"/>
        </w:rPr>
        <w:t>分公司；</w:t>
      </w:r>
      <w:r>
        <w:rPr>
          <w:rFonts w:ascii="仿宋_GB2312" w:eastAsia="仿宋_GB2312" w:hAnsi="Times New Roman" w:cs="仿宋_GB2312" w:hint="eastAsia"/>
          <w:color w:val="000000"/>
          <w:kern w:val="0"/>
          <w:sz w:val="28"/>
          <w:szCs w:val="28"/>
          <w:lang w:bidi="ar"/>
        </w:rPr>
        <w:t>2.</w:t>
      </w:r>
      <w:r>
        <w:rPr>
          <w:rFonts w:ascii="仿宋_GB2312" w:eastAsia="仿宋_GB2312" w:hAnsi="宋体" w:cs="宋体" w:hint="eastAsia"/>
          <w:color w:val="000000"/>
          <w:kern w:val="0"/>
          <w:sz w:val="28"/>
          <w:szCs w:val="28"/>
          <w:lang w:bidi="ar"/>
        </w:rPr>
        <w:t>子公司；</w:t>
      </w:r>
      <w:r>
        <w:rPr>
          <w:rFonts w:ascii="仿宋_GB2312" w:eastAsia="仿宋_GB2312" w:hAnsi="Times New Roman" w:cs="仿宋_GB2312" w:hint="eastAsia"/>
          <w:color w:val="000000"/>
          <w:kern w:val="0"/>
          <w:sz w:val="28"/>
          <w:szCs w:val="28"/>
          <w:lang w:bidi="ar"/>
        </w:rPr>
        <w:t>3.</w:t>
      </w:r>
      <w:r>
        <w:rPr>
          <w:rFonts w:ascii="仿宋_GB2312" w:eastAsia="仿宋_GB2312" w:hAnsi="宋体" w:cs="宋体" w:hint="eastAsia"/>
          <w:color w:val="000000"/>
          <w:kern w:val="0"/>
          <w:sz w:val="28"/>
          <w:szCs w:val="28"/>
          <w:lang w:bidi="ar"/>
        </w:rPr>
        <w:t>控股公司。</w:t>
      </w:r>
    </w:p>
    <w:p w14:paraId="20B2913A" w14:textId="77777777" w:rsidR="00F905F0" w:rsidRDefault="00000000">
      <w:pPr>
        <w:autoSpaceDE w:val="0"/>
        <w:autoSpaceDN w:val="0"/>
        <w:adjustRightInd w:val="0"/>
        <w:ind w:firstLineChars="100" w:firstLine="280"/>
        <w:rPr>
          <w:rFonts w:ascii="仿宋_GB2312" w:eastAsia="仿宋_GB2312" w:cs="仿宋_GB2312"/>
          <w:color w:val="FF00FF"/>
          <w:sz w:val="28"/>
          <w:szCs w:val="28"/>
        </w:rPr>
      </w:pPr>
      <w:r>
        <w:rPr>
          <w:rFonts w:ascii="仿宋_GB2312" w:eastAsia="仿宋_GB2312" w:hAnsi="Times New Roman" w:cs="仿宋_GB2312" w:hint="eastAsia"/>
          <w:color w:val="000000"/>
          <w:kern w:val="0"/>
          <w:sz w:val="28"/>
          <w:szCs w:val="28"/>
          <w:lang w:bidi="ar"/>
        </w:rPr>
        <w:t xml:space="preserve"> 4.</w:t>
      </w:r>
      <w:r>
        <w:rPr>
          <w:rFonts w:ascii="仿宋_GB2312" w:eastAsia="仿宋_GB2312" w:hAnsi="宋体" w:cs="宋体" w:hint="eastAsia"/>
          <w:color w:val="000000"/>
          <w:kern w:val="0"/>
          <w:sz w:val="28"/>
          <w:szCs w:val="28"/>
          <w:lang w:bidi="ar"/>
        </w:rPr>
        <w:t>参股企业不得列入统计。</w:t>
      </w:r>
    </w:p>
    <w:p w14:paraId="7D7A16A3" w14:textId="77777777" w:rsidR="00F905F0" w:rsidRDefault="00F905F0">
      <w:pPr>
        <w:rPr>
          <w:rFonts w:ascii="仿宋_GB2312" w:hAnsi="宋体" w:cs="仿宋_GB2312"/>
          <w:b/>
          <w:sz w:val="28"/>
          <w:szCs w:val="28"/>
        </w:rPr>
      </w:pPr>
    </w:p>
    <w:p w14:paraId="4FC370BD" w14:textId="77777777" w:rsidR="00F905F0" w:rsidRDefault="00F905F0">
      <w:pPr>
        <w:rPr>
          <w:rFonts w:ascii="仿宋_GB2312" w:hAnsi="宋体" w:cs="仿宋_GB2312"/>
          <w:b/>
          <w:sz w:val="28"/>
          <w:szCs w:val="28"/>
        </w:rPr>
      </w:pPr>
    </w:p>
    <w:p w14:paraId="17C8D083" w14:textId="77777777" w:rsidR="00F905F0" w:rsidRDefault="00F905F0">
      <w:pPr>
        <w:rPr>
          <w:rFonts w:ascii="仿宋_GB2312" w:hAnsi="宋体" w:cs="仿宋_GB2312"/>
          <w:b/>
          <w:sz w:val="28"/>
          <w:szCs w:val="28"/>
        </w:rPr>
      </w:pPr>
    </w:p>
    <w:p w14:paraId="0DF400DE"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2</w:t>
      </w:r>
      <w:r>
        <w:rPr>
          <w:rFonts w:ascii="Times New Roman" w:eastAsia="黑体" w:hAnsi="Times New Roman" w:cs="黑体" w:hint="eastAsia"/>
          <w:snapToGrid w:val="0"/>
          <w:color w:val="000000"/>
          <w:sz w:val="32"/>
          <w:szCs w:val="22"/>
          <w:lang w:bidi="ar"/>
        </w:rPr>
        <w:t>：研究开发费用情况归集</w:t>
      </w:r>
    </w:p>
    <w:tbl>
      <w:tblPr>
        <w:tblW w:w="0" w:type="auto"/>
        <w:tblInd w:w="93" w:type="dxa"/>
        <w:tblLayout w:type="fixed"/>
        <w:tblLook w:val="04A0" w:firstRow="1" w:lastRow="0" w:firstColumn="1" w:lastColumn="0" w:noHBand="0" w:noVBand="1"/>
      </w:tblPr>
      <w:tblGrid>
        <w:gridCol w:w="6855"/>
        <w:gridCol w:w="1875"/>
      </w:tblGrid>
      <w:tr w:rsidR="00F905F0" w14:paraId="0781382A" w14:textId="77777777">
        <w:trPr>
          <w:trHeight w:val="402"/>
        </w:trPr>
        <w:tc>
          <w:tcPr>
            <w:tcW w:w="6855" w:type="dxa"/>
            <w:tcBorders>
              <w:top w:val="single" w:sz="4" w:space="0" w:color="auto"/>
              <w:left w:val="single" w:sz="4" w:space="0" w:color="auto"/>
              <w:bottom w:val="single" w:sz="4" w:space="0" w:color="auto"/>
              <w:right w:val="single" w:sz="4" w:space="0" w:color="auto"/>
            </w:tcBorders>
            <w:vAlign w:val="center"/>
          </w:tcPr>
          <w:p w14:paraId="64D1FEDE" w14:textId="77777777" w:rsidR="00F905F0" w:rsidRDefault="00000000">
            <w:pPr>
              <w:widowControl/>
              <w:jc w:val="center"/>
              <w:rPr>
                <w:rFonts w:ascii="仿宋_GB2312" w:eastAsia="仿宋_GB2312" w:cs="仿宋_GB2312"/>
                <w:b/>
                <w:sz w:val="28"/>
                <w:szCs w:val="28"/>
              </w:rPr>
            </w:pPr>
            <w:r>
              <w:rPr>
                <w:rFonts w:ascii="仿宋_GB2312" w:eastAsia="仿宋_GB2312" w:hAnsi="Times New Roman" w:cs="仿宋_GB2312" w:hint="eastAsia"/>
                <w:b/>
                <w:sz w:val="28"/>
                <w:szCs w:val="28"/>
                <w:lang w:bidi="ar"/>
              </w:rPr>
              <w:t>研发经费情况</w:t>
            </w:r>
          </w:p>
        </w:tc>
        <w:tc>
          <w:tcPr>
            <w:tcW w:w="1875" w:type="dxa"/>
            <w:tcBorders>
              <w:top w:val="single" w:sz="4" w:space="0" w:color="auto"/>
              <w:left w:val="nil"/>
              <w:bottom w:val="single" w:sz="4" w:space="0" w:color="auto"/>
              <w:right w:val="single" w:sz="4" w:space="0" w:color="auto"/>
            </w:tcBorders>
            <w:vAlign w:val="center"/>
          </w:tcPr>
          <w:p w14:paraId="672B69A8" w14:textId="77777777" w:rsidR="00F905F0" w:rsidRDefault="00000000">
            <w:pPr>
              <w:widowControl/>
              <w:jc w:val="center"/>
              <w:rPr>
                <w:rFonts w:ascii="仿宋_GB2312" w:eastAsia="仿宋_GB2312" w:cs="仿宋_GB2312"/>
                <w:b/>
                <w:sz w:val="28"/>
                <w:szCs w:val="28"/>
              </w:rPr>
            </w:pPr>
            <w:r>
              <w:rPr>
                <w:rFonts w:ascii="仿宋_GB2312" w:eastAsia="仿宋_GB2312" w:hAnsi="Times New Roman" w:cs="仿宋_GB2312" w:hint="eastAsia"/>
                <w:b/>
                <w:sz w:val="28"/>
                <w:szCs w:val="28"/>
                <w:lang w:bidi="ar"/>
              </w:rPr>
              <w:t>金额（元）</w:t>
            </w:r>
          </w:p>
        </w:tc>
      </w:tr>
      <w:tr w:rsidR="00F905F0" w14:paraId="1FA9B037" w14:textId="77777777">
        <w:trPr>
          <w:trHeight w:val="402"/>
        </w:trPr>
        <w:tc>
          <w:tcPr>
            <w:tcW w:w="6855" w:type="dxa"/>
            <w:tcBorders>
              <w:top w:val="nil"/>
              <w:left w:val="single" w:sz="4" w:space="0" w:color="auto"/>
              <w:bottom w:val="single" w:sz="4" w:space="0" w:color="auto"/>
              <w:right w:val="single" w:sz="4" w:space="0" w:color="auto"/>
            </w:tcBorders>
            <w:vAlign w:val="center"/>
          </w:tcPr>
          <w:p w14:paraId="0354467A" w14:textId="77777777" w:rsidR="00F905F0" w:rsidRDefault="00000000">
            <w:pPr>
              <w:widowControl/>
              <w:rPr>
                <w:rFonts w:ascii="仿宋_GB2312" w:eastAsia="仿宋_GB2312" w:cs="仿宋_GB2312"/>
                <w:b/>
                <w:sz w:val="28"/>
                <w:szCs w:val="28"/>
              </w:rPr>
            </w:pPr>
            <w:r>
              <w:rPr>
                <w:rFonts w:ascii="仿宋_GB2312" w:eastAsia="仿宋_GB2312" w:hAnsi="Times New Roman" w:cs="仿宋_GB2312" w:hint="eastAsia"/>
                <w:b/>
                <w:sz w:val="28"/>
                <w:szCs w:val="28"/>
                <w:lang w:bidi="ar"/>
              </w:rPr>
              <w:t>1. 企业内部的日常研发经费支出</w:t>
            </w:r>
          </w:p>
        </w:tc>
        <w:tc>
          <w:tcPr>
            <w:tcW w:w="1875" w:type="dxa"/>
            <w:tcBorders>
              <w:top w:val="nil"/>
              <w:left w:val="nil"/>
              <w:bottom w:val="single" w:sz="4" w:space="0" w:color="auto"/>
              <w:right w:val="single" w:sz="4" w:space="0" w:color="auto"/>
            </w:tcBorders>
            <w:vAlign w:val="center"/>
          </w:tcPr>
          <w:p w14:paraId="53207808"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71AC96C9" w14:textId="77777777">
        <w:trPr>
          <w:trHeight w:val="402"/>
        </w:trPr>
        <w:tc>
          <w:tcPr>
            <w:tcW w:w="6855" w:type="dxa"/>
            <w:tcBorders>
              <w:top w:val="nil"/>
              <w:left w:val="single" w:sz="4" w:space="0" w:color="auto"/>
              <w:bottom w:val="single" w:sz="4" w:space="0" w:color="auto"/>
              <w:right w:val="single" w:sz="4" w:space="0" w:color="auto"/>
            </w:tcBorders>
            <w:vAlign w:val="center"/>
          </w:tcPr>
          <w:p w14:paraId="4BD9E84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1</w:t>
            </w:r>
            <w:r>
              <w:rPr>
                <w:rFonts w:ascii="仿宋_GB2312" w:eastAsia="仿宋_GB2312" w:hAnsi="宋体" w:cs="宋体" w:hint="eastAsia"/>
                <w:sz w:val="28"/>
                <w:szCs w:val="28"/>
                <w:lang w:bidi="ar"/>
              </w:rPr>
              <w:t>）人员人工费</w:t>
            </w:r>
            <w:r>
              <w:rPr>
                <w:rFonts w:ascii="仿宋_GB2312" w:eastAsia="仿宋_GB2312" w:hAnsi="Times New Roman" w:cs="仿宋_GB2312" w:hint="eastAsia"/>
                <w:sz w:val="28"/>
                <w:szCs w:val="28"/>
                <w:lang w:bidi="ar"/>
              </w:rPr>
              <w:t>(</w:t>
            </w:r>
            <w:r>
              <w:rPr>
                <w:rFonts w:ascii="仿宋_GB2312" w:eastAsia="仿宋_GB2312" w:hAnsi="宋体" w:cs="宋体" w:hint="eastAsia"/>
                <w:sz w:val="28"/>
                <w:szCs w:val="28"/>
                <w:lang w:bidi="ar"/>
              </w:rPr>
              <w:t>包含各种补贴</w:t>
            </w:r>
            <w:r>
              <w:rPr>
                <w:rFonts w:ascii="仿宋_GB2312" w:eastAsia="仿宋_GB2312" w:hAnsi="Times New Roman" w:cs="仿宋_GB2312" w:hint="eastAsia"/>
                <w:sz w:val="28"/>
                <w:szCs w:val="28"/>
                <w:lang w:bidi="ar"/>
              </w:rPr>
              <w:t xml:space="preserve">)           </w:t>
            </w:r>
          </w:p>
        </w:tc>
        <w:tc>
          <w:tcPr>
            <w:tcW w:w="1875" w:type="dxa"/>
            <w:tcBorders>
              <w:top w:val="nil"/>
              <w:left w:val="nil"/>
              <w:bottom w:val="single" w:sz="4" w:space="0" w:color="auto"/>
              <w:right w:val="single" w:sz="4" w:space="0" w:color="auto"/>
            </w:tcBorders>
            <w:vAlign w:val="center"/>
          </w:tcPr>
          <w:p w14:paraId="01B0AB69"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49F5DB1B" w14:textId="77777777">
        <w:trPr>
          <w:trHeight w:val="402"/>
        </w:trPr>
        <w:tc>
          <w:tcPr>
            <w:tcW w:w="6855" w:type="dxa"/>
            <w:tcBorders>
              <w:top w:val="nil"/>
              <w:left w:val="single" w:sz="4" w:space="0" w:color="auto"/>
              <w:bottom w:val="single" w:sz="4" w:space="0" w:color="auto"/>
              <w:right w:val="single" w:sz="4" w:space="0" w:color="auto"/>
            </w:tcBorders>
            <w:vAlign w:val="center"/>
          </w:tcPr>
          <w:p w14:paraId="05218D5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2</w:t>
            </w:r>
            <w:r>
              <w:rPr>
                <w:rFonts w:ascii="仿宋_GB2312" w:eastAsia="仿宋_GB2312" w:hAnsi="宋体" w:cs="宋体" w:hint="eastAsia"/>
                <w:sz w:val="28"/>
                <w:szCs w:val="28"/>
                <w:lang w:bidi="ar"/>
              </w:rPr>
              <w:t>）原材料费</w:t>
            </w:r>
          </w:p>
        </w:tc>
        <w:tc>
          <w:tcPr>
            <w:tcW w:w="1875" w:type="dxa"/>
            <w:tcBorders>
              <w:top w:val="nil"/>
              <w:left w:val="nil"/>
              <w:bottom w:val="single" w:sz="4" w:space="0" w:color="auto"/>
              <w:right w:val="single" w:sz="4" w:space="0" w:color="auto"/>
            </w:tcBorders>
            <w:vAlign w:val="center"/>
          </w:tcPr>
          <w:p w14:paraId="733817CC"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20E13D0B" w14:textId="77777777">
        <w:trPr>
          <w:trHeight w:val="402"/>
        </w:trPr>
        <w:tc>
          <w:tcPr>
            <w:tcW w:w="6855" w:type="dxa"/>
            <w:tcBorders>
              <w:top w:val="nil"/>
              <w:left w:val="single" w:sz="4" w:space="0" w:color="auto"/>
              <w:bottom w:val="single" w:sz="4" w:space="0" w:color="auto"/>
              <w:right w:val="single" w:sz="4" w:space="0" w:color="auto"/>
            </w:tcBorders>
            <w:vAlign w:val="center"/>
          </w:tcPr>
          <w:p w14:paraId="77E3672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3</w:t>
            </w:r>
            <w:r>
              <w:rPr>
                <w:rFonts w:ascii="仿宋_GB2312" w:eastAsia="仿宋_GB2312" w:hAnsi="宋体" w:cs="宋体" w:hint="eastAsia"/>
                <w:sz w:val="28"/>
                <w:szCs w:val="28"/>
                <w:lang w:bidi="ar"/>
              </w:rPr>
              <w:t>）折旧费用与长期费用摊销</w:t>
            </w:r>
          </w:p>
        </w:tc>
        <w:tc>
          <w:tcPr>
            <w:tcW w:w="1875" w:type="dxa"/>
            <w:tcBorders>
              <w:top w:val="nil"/>
              <w:left w:val="nil"/>
              <w:bottom w:val="single" w:sz="4" w:space="0" w:color="auto"/>
              <w:right w:val="single" w:sz="4" w:space="0" w:color="auto"/>
            </w:tcBorders>
            <w:vAlign w:val="center"/>
          </w:tcPr>
          <w:p w14:paraId="69F96D4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721E7001" w14:textId="77777777">
        <w:trPr>
          <w:trHeight w:val="402"/>
        </w:trPr>
        <w:tc>
          <w:tcPr>
            <w:tcW w:w="6855" w:type="dxa"/>
            <w:tcBorders>
              <w:top w:val="nil"/>
              <w:left w:val="single" w:sz="4" w:space="0" w:color="auto"/>
              <w:bottom w:val="single" w:sz="4" w:space="0" w:color="auto"/>
              <w:right w:val="single" w:sz="4" w:space="0" w:color="auto"/>
            </w:tcBorders>
            <w:vAlign w:val="center"/>
          </w:tcPr>
          <w:p w14:paraId="7BEF8E1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4</w:t>
            </w:r>
            <w:r>
              <w:rPr>
                <w:rFonts w:ascii="仿宋_GB2312" w:eastAsia="仿宋_GB2312" w:hAnsi="宋体" w:cs="宋体" w:hint="eastAsia"/>
                <w:sz w:val="28"/>
                <w:szCs w:val="28"/>
                <w:lang w:bidi="ar"/>
              </w:rPr>
              <w:t>）无形资产摊销</w:t>
            </w:r>
          </w:p>
        </w:tc>
        <w:tc>
          <w:tcPr>
            <w:tcW w:w="1875" w:type="dxa"/>
            <w:tcBorders>
              <w:top w:val="nil"/>
              <w:left w:val="nil"/>
              <w:bottom w:val="single" w:sz="4" w:space="0" w:color="auto"/>
              <w:right w:val="single" w:sz="4" w:space="0" w:color="auto"/>
            </w:tcBorders>
            <w:vAlign w:val="center"/>
          </w:tcPr>
          <w:p w14:paraId="302AB99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E5D6DBA" w14:textId="77777777">
        <w:trPr>
          <w:trHeight w:val="402"/>
        </w:trPr>
        <w:tc>
          <w:tcPr>
            <w:tcW w:w="6855" w:type="dxa"/>
            <w:tcBorders>
              <w:top w:val="nil"/>
              <w:left w:val="single" w:sz="4" w:space="0" w:color="auto"/>
              <w:bottom w:val="single" w:sz="4" w:space="0" w:color="auto"/>
              <w:right w:val="single" w:sz="4" w:space="0" w:color="auto"/>
            </w:tcBorders>
            <w:vAlign w:val="center"/>
          </w:tcPr>
          <w:p w14:paraId="14BBBF4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5</w:t>
            </w:r>
            <w:r>
              <w:rPr>
                <w:rFonts w:ascii="仿宋_GB2312" w:eastAsia="仿宋_GB2312" w:hAnsi="宋体" w:cs="宋体" w:hint="eastAsia"/>
                <w:sz w:val="28"/>
                <w:szCs w:val="28"/>
                <w:lang w:bidi="ar"/>
              </w:rPr>
              <w:t>）其他费用</w:t>
            </w:r>
          </w:p>
        </w:tc>
        <w:tc>
          <w:tcPr>
            <w:tcW w:w="1875" w:type="dxa"/>
            <w:tcBorders>
              <w:top w:val="nil"/>
              <w:left w:val="nil"/>
              <w:bottom w:val="single" w:sz="4" w:space="0" w:color="auto"/>
              <w:right w:val="single" w:sz="4" w:space="0" w:color="auto"/>
            </w:tcBorders>
            <w:vAlign w:val="center"/>
          </w:tcPr>
          <w:p w14:paraId="01A55292"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5DE998E" w14:textId="77777777">
        <w:trPr>
          <w:trHeight w:val="402"/>
        </w:trPr>
        <w:tc>
          <w:tcPr>
            <w:tcW w:w="6855" w:type="dxa"/>
            <w:tcBorders>
              <w:top w:val="nil"/>
              <w:left w:val="single" w:sz="4" w:space="0" w:color="auto"/>
              <w:bottom w:val="single" w:sz="4" w:space="0" w:color="auto"/>
              <w:right w:val="single" w:sz="4" w:space="0" w:color="auto"/>
            </w:tcBorders>
            <w:vAlign w:val="center"/>
          </w:tcPr>
          <w:p w14:paraId="21474560" w14:textId="77777777" w:rsidR="00F905F0" w:rsidRDefault="00000000">
            <w:pPr>
              <w:widowControl/>
              <w:rPr>
                <w:rFonts w:ascii="仿宋_GB2312" w:eastAsia="仿宋_GB2312" w:cs="仿宋_GB2312"/>
                <w:b/>
                <w:sz w:val="28"/>
                <w:szCs w:val="28"/>
              </w:rPr>
            </w:pPr>
            <w:r>
              <w:rPr>
                <w:rFonts w:ascii="仿宋_GB2312" w:eastAsia="仿宋_GB2312" w:hAnsi="Times New Roman" w:cs="仿宋_GB2312" w:hint="eastAsia"/>
                <w:b/>
                <w:sz w:val="28"/>
                <w:szCs w:val="28"/>
                <w:lang w:bidi="ar"/>
              </w:rPr>
              <w:t>2. 当年形成用于研发的固定资产支出</w:t>
            </w:r>
          </w:p>
        </w:tc>
        <w:tc>
          <w:tcPr>
            <w:tcW w:w="1875" w:type="dxa"/>
            <w:tcBorders>
              <w:top w:val="nil"/>
              <w:left w:val="nil"/>
              <w:bottom w:val="single" w:sz="4" w:space="0" w:color="auto"/>
              <w:right w:val="single" w:sz="4" w:space="0" w:color="auto"/>
            </w:tcBorders>
            <w:vAlign w:val="center"/>
          </w:tcPr>
          <w:p w14:paraId="463D39C8"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79E599F2" w14:textId="77777777">
        <w:trPr>
          <w:trHeight w:val="469"/>
        </w:trPr>
        <w:tc>
          <w:tcPr>
            <w:tcW w:w="6855" w:type="dxa"/>
            <w:tcBorders>
              <w:top w:val="nil"/>
              <w:left w:val="single" w:sz="4" w:space="0" w:color="auto"/>
              <w:bottom w:val="single" w:sz="4" w:space="0" w:color="auto"/>
              <w:right w:val="single" w:sz="4" w:space="0" w:color="auto"/>
            </w:tcBorders>
            <w:vAlign w:val="center"/>
          </w:tcPr>
          <w:p w14:paraId="37B5A5A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其中：仪器和设备</w:t>
            </w:r>
          </w:p>
        </w:tc>
        <w:tc>
          <w:tcPr>
            <w:tcW w:w="1875" w:type="dxa"/>
            <w:tcBorders>
              <w:top w:val="nil"/>
              <w:left w:val="nil"/>
              <w:bottom w:val="single" w:sz="4" w:space="0" w:color="auto"/>
              <w:right w:val="single" w:sz="4" w:space="0" w:color="auto"/>
            </w:tcBorders>
            <w:vAlign w:val="center"/>
          </w:tcPr>
          <w:p w14:paraId="4EA0623D"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42958F3" w14:textId="77777777">
        <w:trPr>
          <w:trHeight w:val="402"/>
        </w:trPr>
        <w:tc>
          <w:tcPr>
            <w:tcW w:w="6855" w:type="dxa"/>
            <w:tcBorders>
              <w:top w:val="nil"/>
              <w:left w:val="single" w:sz="4" w:space="0" w:color="auto"/>
              <w:bottom w:val="single" w:sz="4" w:space="0" w:color="auto"/>
              <w:right w:val="single" w:sz="4" w:space="0" w:color="auto"/>
            </w:tcBorders>
            <w:vAlign w:val="center"/>
          </w:tcPr>
          <w:p w14:paraId="784FC64E" w14:textId="77777777" w:rsidR="00F905F0" w:rsidRDefault="00000000">
            <w:pPr>
              <w:widowControl/>
              <w:rPr>
                <w:rFonts w:ascii="仿宋_GB2312" w:eastAsia="仿宋_GB2312" w:cs="仿宋_GB2312"/>
                <w:b/>
                <w:sz w:val="28"/>
                <w:szCs w:val="28"/>
              </w:rPr>
            </w:pPr>
            <w:r>
              <w:rPr>
                <w:rFonts w:ascii="仿宋_GB2312" w:eastAsia="仿宋_GB2312" w:hAnsi="Times New Roman" w:cs="仿宋_GB2312" w:hint="eastAsia"/>
                <w:b/>
                <w:sz w:val="28"/>
                <w:szCs w:val="28"/>
                <w:lang w:bidi="ar"/>
              </w:rPr>
              <w:t>3. 委托外单位开展研发的经费支出</w:t>
            </w:r>
          </w:p>
        </w:tc>
        <w:tc>
          <w:tcPr>
            <w:tcW w:w="1875" w:type="dxa"/>
            <w:tcBorders>
              <w:top w:val="nil"/>
              <w:left w:val="nil"/>
              <w:bottom w:val="single" w:sz="4" w:space="0" w:color="auto"/>
              <w:right w:val="single" w:sz="4" w:space="0" w:color="auto"/>
            </w:tcBorders>
            <w:vAlign w:val="center"/>
          </w:tcPr>
          <w:p w14:paraId="2777A608"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1A26B478" w14:textId="77777777">
        <w:trPr>
          <w:trHeight w:val="402"/>
        </w:trPr>
        <w:tc>
          <w:tcPr>
            <w:tcW w:w="6855" w:type="dxa"/>
            <w:tcBorders>
              <w:top w:val="nil"/>
              <w:left w:val="single" w:sz="4" w:space="0" w:color="auto"/>
              <w:bottom w:val="single" w:sz="4" w:space="0" w:color="auto"/>
              <w:right w:val="single" w:sz="4" w:space="0" w:color="auto"/>
            </w:tcBorders>
            <w:vAlign w:val="center"/>
          </w:tcPr>
          <w:p w14:paraId="3146262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1</w:t>
            </w:r>
            <w:r>
              <w:rPr>
                <w:rFonts w:ascii="仿宋_GB2312" w:eastAsia="仿宋_GB2312" w:hAnsi="宋体" w:cs="宋体" w:hint="eastAsia"/>
                <w:sz w:val="28"/>
                <w:szCs w:val="28"/>
                <w:lang w:bidi="ar"/>
              </w:rPr>
              <w:t>）对境内研究机构支出</w:t>
            </w:r>
          </w:p>
        </w:tc>
        <w:tc>
          <w:tcPr>
            <w:tcW w:w="1875" w:type="dxa"/>
            <w:tcBorders>
              <w:top w:val="nil"/>
              <w:left w:val="nil"/>
              <w:bottom w:val="single" w:sz="4" w:space="0" w:color="auto"/>
              <w:right w:val="single" w:sz="4" w:space="0" w:color="auto"/>
            </w:tcBorders>
            <w:vAlign w:val="center"/>
          </w:tcPr>
          <w:p w14:paraId="6B32E27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2CE11131" w14:textId="77777777">
        <w:trPr>
          <w:trHeight w:val="402"/>
        </w:trPr>
        <w:tc>
          <w:tcPr>
            <w:tcW w:w="6855" w:type="dxa"/>
            <w:tcBorders>
              <w:top w:val="nil"/>
              <w:left w:val="single" w:sz="4" w:space="0" w:color="auto"/>
              <w:bottom w:val="single" w:sz="4" w:space="0" w:color="auto"/>
              <w:right w:val="single" w:sz="4" w:space="0" w:color="auto"/>
            </w:tcBorders>
            <w:vAlign w:val="center"/>
          </w:tcPr>
          <w:p w14:paraId="59E60CC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2</w:t>
            </w:r>
            <w:r>
              <w:rPr>
                <w:rFonts w:ascii="仿宋_GB2312" w:eastAsia="仿宋_GB2312" w:hAnsi="宋体" w:cs="宋体" w:hint="eastAsia"/>
                <w:sz w:val="28"/>
                <w:szCs w:val="28"/>
                <w:lang w:bidi="ar"/>
              </w:rPr>
              <w:t>）对境内高等学校支出</w:t>
            </w:r>
          </w:p>
        </w:tc>
        <w:tc>
          <w:tcPr>
            <w:tcW w:w="1875" w:type="dxa"/>
            <w:tcBorders>
              <w:top w:val="nil"/>
              <w:left w:val="nil"/>
              <w:bottom w:val="single" w:sz="4" w:space="0" w:color="auto"/>
              <w:right w:val="single" w:sz="4" w:space="0" w:color="auto"/>
            </w:tcBorders>
            <w:vAlign w:val="center"/>
          </w:tcPr>
          <w:p w14:paraId="6984F612"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540AE087" w14:textId="77777777">
        <w:trPr>
          <w:trHeight w:val="402"/>
        </w:trPr>
        <w:tc>
          <w:tcPr>
            <w:tcW w:w="6855" w:type="dxa"/>
            <w:tcBorders>
              <w:top w:val="nil"/>
              <w:left w:val="single" w:sz="4" w:space="0" w:color="auto"/>
              <w:bottom w:val="single" w:sz="4" w:space="0" w:color="auto"/>
              <w:right w:val="single" w:sz="4" w:space="0" w:color="auto"/>
            </w:tcBorders>
            <w:vAlign w:val="center"/>
          </w:tcPr>
          <w:p w14:paraId="515D59E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3</w:t>
            </w:r>
            <w:r>
              <w:rPr>
                <w:rFonts w:ascii="仿宋_GB2312" w:eastAsia="仿宋_GB2312" w:hAnsi="宋体" w:cs="宋体" w:hint="eastAsia"/>
                <w:sz w:val="28"/>
                <w:szCs w:val="28"/>
                <w:lang w:bidi="ar"/>
              </w:rPr>
              <w:t>）对境内企业支出</w:t>
            </w:r>
          </w:p>
        </w:tc>
        <w:tc>
          <w:tcPr>
            <w:tcW w:w="1875" w:type="dxa"/>
            <w:tcBorders>
              <w:top w:val="nil"/>
              <w:left w:val="nil"/>
              <w:bottom w:val="single" w:sz="4" w:space="0" w:color="auto"/>
              <w:right w:val="single" w:sz="4" w:space="0" w:color="auto"/>
            </w:tcBorders>
            <w:vAlign w:val="center"/>
          </w:tcPr>
          <w:p w14:paraId="054F736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689A8BBA" w14:textId="77777777">
        <w:trPr>
          <w:trHeight w:val="402"/>
        </w:trPr>
        <w:tc>
          <w:tcPr>
            <w:tcW w:w="6855" w:type="dxa"/>
            <w:tcBorders>
              <w:top w:val="nil"/>
              <w:left w:val="single" w:sz="4" w:space="0" w:color="auto"/>
              <w:bottom w:val="single" w:sz="4" w:space="0" w:color="auto"/>
              <w:right w:val="single" w:sz="4" w:space="0" w:color="auto"/>
            </w:tcBorders>
            <w:vAlign w:val="center"/>
          </w:tcPr>
          <w:p w14:paraId="4054780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w:t>
            </w:r>
            <w:r>
              <w:rPr>
                <w:rFonts w:ascii="仿宋_GB2312" w:eastAsia="仿宋_GB2312" w:hAnsi="Times New Roman" w:cs="仿宋_GB2312" w:hint="eastAsia"/>
                <w:sz w:val="28"/>
                <w:szCs w:val="28"/>
                <w:lang w:bidi="ar"/>
              </w:rPr>
              <w:t>4</w:t>
            </w:r>
            <w:r>
              <w:rPr>
                <w:rFonts w:ascii="仿宋_GB2312" w:eastAsia="仿宋_GB2312" w:hAnsi="宋体" w:cs="宋体" w:hint="eastAsia"/>
                <w:sz w:val="28"/>
                <w:szCs w:val="28"/>
                <w:lang w:bidi="ar"/>
              </w:rPr>
              <w:t>）对境外支出</w:t>
            </w:r>
          </w:p>
        </w:tc>
        <w:tc>
          <w:tcPr>
            <w:tcW w:w="1875" w:type="dxa"/>
            <w:tcBorders>
              <w:top w:val="nil"/>
              <w:left w:val="nil"/>
              <w:bottom w:val="single" w:sz="4" w:space="0" w:color="auto"/>
              <w:right w:val="single" w:sz="4" w:space="0" w:color="auto"/>
            </w:tcBorders>
            <w:vAlign w:val="center"/>
          </w:tcPr>
          <w:p w14:paraId="038D8E59"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bl>
    <w:p w14:paraId="0BEF3C89"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73F1FEB3"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1.此表各项内容应与企业向统计部门报送的“规模以上工业法人单位研发活动及相关情况”（607-2表，国统字[2018]100号）一致。</w:t>
      </w:r>
    </w:p>
    <w:p w14:paraId="25C51C4E" w14:textId="77777777" w:rsidR="00F905F0" w:rsidRDefault="00000000">
      <w:pPr>
        <w:rPr>
          <w:rFonts w:ascii="仿宋_GB2312" w:eastAsia="仿宋_GB2312" w:hAnsi="宋体" w:cs="仿宋_GB2312"/>
          <w:b/>
          <w:spacing w:val="-20"/>
        </w:rPr>
      </w:pPr>
      <w:r>
        <w:rPr>
          <w:rFonts w:ascii="仿宋_GB2312" w:eastAsia="仿宋_GB2312" w:hAnsi="宋体" w:cs="仿宋_GB2312" w:hint="eastAsia"/>
          <w:sz w:val="28"/>
          <w:szCs w:val="28"/>
          <w:lang w:bidi="ar"/>
        </w:rPr>
        <w:t xml:space="preserve">    2.技术中心所在企业的分公司、子公司、控股公司合并报表，参</w:t>
      </w:r>
      <w:r>
        <w:rPr>
          <w:rFonts w:ascii="仿宋_GB2312" w:eastAsia="仿宋_GB2312" w:hAnsi="宋体" w:cs="仿宋_GB2312" w:hint="eastAsia"/>
          <w:spacing w:val="-20"/>
          <w:sz w:val="28"/>
          <w:szCs w:val="28"/>
          <w:lang w:bidi="ar"/>
        </w:rPr>
        <w:t>股企</w:t>
      </w:r>
      <w:r>
        <w:rPr>
          <w:rFonts w:ascii="仿宋_GB2312" w:eastAsia="仿宋_GB2312" w:hAnsi="宋体" w:cs="仿宋_GB2312" w:hint="eastAsia"/>
          <w:spacing w:val="-20"/>
          <w:sz w:val="28"/>
          <w:szCs w:val="28"/>
          <w:lang w:bidi="ar"/>
        </w:rPr>
        <w:lastRenderedPageBreak/>
        <w:t>业不得列入。</w:t>
      </w:r>
    </w:p>
    <w:p w14:paraId="15DB98CE" w14:textId="77777777" w:rsidR="00F905F0" w:rsidRDefault="00F905F0">
      <w:pPr>
        <w:rPr>
          <w:rFonts w:ascii="仿宋_GB2312" w:eastAsia="仿宋_GB2312" w:hAnsi="宋体" w:cs="仿宋_GB2312"/>
          <w:sz w:val="31"/>
          <w:szCs w:val="31"/>
        </w:rPr>
      </w:pPr>
    </w:p>
    <w:p w14:paraId="2481E0B8"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3</w:t>
      </w:r>
      <w:r>
        <w:rPr>
          <w:rFonts w:ascii="Times New Roman" w:eastAsia="黑体" w:hAnsi="Times New Roman" w:cs="黑体" w:hint="eastAsia"/>
          <w:snapToGrid w:val="0"/>
          <w:color w:val="000000"/>
          <w:sz w:val="32"/>
          <w:szCs w:val="22"/>
          <w:lang w:bidi="ar"/>
        </w:rPr>
        <w:t>：研发人员信息表</w:t>
      </w:r>
    </w:p>
    <w:tbl>
      <w:tblPr>
        <w:tblW w:w="0" w:type="auto"/>
        <w:jc w:val="center"/>
        <w:tblLayout w:type="fixed"/>
        <w:tblLook w:val="04A0" w:firstRow="1" w:lastRow="0" w:firstColumn="1" w:lastColumn="0" w:noHBand="0" w:noVBand="1"/>
      </w:tblPr>
      <w:tblGrid>
        <w:gridCol w:w="920"/>
        <w:gridCol w:w="920"/>
        <w:gridCol w:w="920"/>
        <w:gridCol w:w="920"/>
        <w:gridCol w:w="920"/>
        <w:gridCol w:w="920"/>
        <w:gridCol w:w="780"/>
        <w:gridCol w:w="900"/>
        <w:gridCol w:w="1380"/>
      </w:tblGrid>
      <w:tr w:rsidR="00F905F0" w14:paraId="4E04BAC7" w14:textId="77777777">
        <w:trPr>
          <w:trHeight w:val="623"/>
          <w:jc w:val="center"/>
        </w:trPr>
        <w:tc>
          <w:tcPr>
            <w:tcW w:w="920" w:type="dxa"/>
            <w:tcBorders>
              <w:top w:val="single" w:sz="4" w:space="0" w:color="auto"/>
              <w:left w:val="single" w:sz="4" w:space="0" w:color="auto"/>
              <w:bottom w:val="single" w:sz="4" w:space="0" w:color="auto"/>
              <w:right w:val="single" w:sz="4" w:space="0" w:color="auto"/>
            </w:tcBorders>
            <w:vAlign w:val="center"/>
          </w:tcPr>
          <w:p w14:paraId="2596AA11"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920" w:type="dxa"/>
            <w:tcBorders>
              <w:top w:val="single" w:sz="4" w:space="0" w:color="auto"/>
              <w:left w:val="nil"/>
              <w:bottom w:val="single" w:sz="4" w:space="0" w:color="auto"/>
              <w:right w:val="single" w:sz="4" w:space="0" w:color="auto"/>
            </w:tcBorders>
            <w:vAlign w:val="center"/>
          </w:tcPr>
          <w:p w14:paraId="200722FF"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姓名</w:t>
            </w:r>
          </w:p>
        </w:tc>
        <w:tc>
          <w:tcPr>
            <w:tcW w:w="920" w:type="dxa"/>
            <w:tcBorders>
              <w:top w:val="single" w:sz="4" w:space="0" w:color="auto"/>
              <w:left w:val="nil"/>
              <w:bottom w:val="single" w:sz="4" w:space="0" w:color="auto"/>
              <w:right w:val="single" w:sz="4" w:space="0" w:color="auto"/>
            </w:tcBorders>
            <w:vAlign w:val="center"/>
          </w:tcPr>
          <w:p w14:paraId="4CD65BCA"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出生 年月</w:t>
            </w:r>
          </w:p>
        </w:tc>
        <w:tc>
          <w:tcPr>
            <w:tcW w:w="920" w:type="dxa"/>
            <w:tcBorders>
              <w:top w:val="single" w:sz="4" w:space="0" w:color="auto"/>
              <w:left w:val="nil"/>
              <w:bottom w:val="single" w:sz="4" w:space="0" w:color="auto"/>
              <w:right w:val="single" w:sz="4" w:space="0" w:color="auto"/>
            </w:tcBorders>
            <w:vAlign w:val="center"/>
          </w:tcPr>
          <w:p w14:paraId="568C3557"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所在 部门</w:t>
            </w:r>
          </w:p>
        </w:tc>
        <w:tc>
          <w:tcPr>
            <w:tcW w:w="920" w:type="dxa"/>
            <w:tcBorders>
              <w:top w:val="single" w:sz="4" w:space="0" w:color="auto"/>
              <w:left w:val="nil"/>
              <w:bottom w:val="single" w:sz="4" w:space="0" w:color="auto"/>
              <w:right w:val="single" w:sz="4" w:space="0" w:color="auto"/>
            </w:tcBorders>
            <w:vAlign w:val="center"/>
          </w:tcPr>
          <w:p w14:paraId="5BE72617"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职称 职务</w:t>
            </w:r>
          </w:p>
        </w:tc>
        <w:tc>
          <w:tcPr>
            <w:tcW w:w="920" w:type="dxa"/>
            <w:tcBorders>
              <w:top w:val="single" w:sz="4" w:space="0" w:color="auto"/>
              <w:left w:val="nil"/>
              <w:bottom w:val="single" w:sz="4" w:space="0" w:color="auto"/>
              <w:right w:val="single" w:sz="4" w:space="0" w:color="auto"/>
            </w:tcBorders>
            <w:vAlign w:val="center"/>
          </w:tcPr>
          <w:p w14:paraId="4DAD383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技术 领域</w:t>
            </w:r>
          </w:p>
        </w:tc>
        <w:tc>
          <w:tcPr>
            <w:tcW w:w="780" w:type="dxa"/>
            <w:tcBorders>
              <w:top w:val="single" w:sz="4" w:space="0" w:color="auto"/>
              <w:left w:val="nil"/>
              <w:bottom w:val="single" w:sz="4" w:space="0" w:color="auto"/>
              <w:right w:val="single" w:sz="4" w:space="0" w:color="auto"/>
            </w:tcBorders>
            <w:vAlign w:val="center"/>
          </w:tcPr>
          <w:p w14:paraId="09536DFB"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学历</w:t>
            </w:r>
          </w:p>
        </w:tc>
        <w:tc>
          <w:tcPr>
            <w:tcW w:w="900" w:type="dxa"/>
            <w:tcBorders>
              <w:top w:val="single" w:sz="4" w:space="0" w:color="auto"/>
              <w:left w:val="nil"/>
              <w:bottom w:val="single" w:sz="4" w:space="0" w:color="auto"/>
              <w:right w:val="single" w:sz="4" w:space="0" w:color="auto"/>
            </w:tcBorders>
            <w:vAlign w:val="center"/>
          </w:tcPr>
          <w:p w14:paraId="60AEE64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专家 类型</w:t>
            </w:r>
          </w:p>
        </w:tc>
        <w:tc>
          <w:tcPr>
            <w:tcW w:w="1380" w:type="dxa"/>
            <w:tcBorders>
              <w:top w:val="single" w:sz="4" w:space="0" w:color="auto"/>
              <w:left w:val="nil"/>
              <w:bottom w:val="single" w:sz="4" w:space="0" w:color="auto"/>
              <w:right w:val="single" w:sz="4" w:space="0" w:color="auto"/>
            </w:tcBorders>
            <w:vAlign w:val="center"/>
          </w:tcPr>
          <w:p w14:paraId="30C56FE3"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 xml:space="preserve">联系  </w:t>
            </w:r>
          </w:p>
          <w:p w14:paraId="21622A7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电话</w:t>
            </w:r>
          </w:p>
        </w:tc>
      </w:tr>
      <w:tr w:rsidR="00F905F0" w14:paraId="5FFAE47D"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267E351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920" w:type="dxa"/>
            <w:tcBorders>
              <w:top w:val="nil"/>
              <w:left w:val="nil"/>
              <w:bottom w:val="single" w:sz="4" w:space="0" w:color="auto"/>
              <w:right w:val="single" w:sz="4" w:space="0" w:color="auto"/>
            </w:tcBorders>
            <w:vAlign w:val="center"/>
          </w:tcPr>
          <w:p w14:paraId="52C69FA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28E862C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762319B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3B9EEAC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5AA2D2F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0" w:type="dxa"/>
            <w:tcBorders>
              <w:top w:val="nil"/>
              <w:left w:val="nil"/>
              <w:bottom w:val="single" w:sz="4" w:space="0" w:color="auto"/>
              <w:right w:val="single" w:sz="4" w:space="0" w:color="auto"/>
            </w:tcBorders>
            <w:vAlign w:val="center"/>
          </w:tcPr>
          <w:p w14:paraId="3383A69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5C9BDC4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80" w:type="dxa"/>
            <w:tcBorders>
              <w:top w:val="nil"/>
              <w:left w:val="nil"/>
              <w:bottom w:val="single" w:sz="4" w:space="0" w:color="auto"/>
              <w:right w:val="single" w:sz="4" w:space="0" w:color="auto"/>
            </w:tcBorders>
            <w:vAlign w:val="center"/>
          </w:tcPr>
          <w:p w14:paraId="625E8AA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4DFCA2E2"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371C80DA"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920" w:type="dxa"/>
            <w:tcBorders>
              <w:top w:val="nil"/>
              <w:left w:val="nil"/>
              <w:bottom w:val="single" w:sz="4" w:space="0" w:color="auto"/>
              <w:right w:val="single" w:sz="4" w:space="0" w:color="auto"/>
            </w:tcBorders>
            <w:vAlign w:val="center"/>
          </w:tcPr>
          <w:p w14:paraId="5B88052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0C3BBBB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6A9BF9B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7CC7FD2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1F48B8C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0" w:type="dxa"/>
            <w:tcBorders>
              <w:top w:val="nil"/>
              <w:left w:val="nil"/>
              <w:bottom w:val="single" w:sz="4" w:space="0" w:color="auto"/>
              <w:right w:val="single" w:sz="4" w:space="0" w:color="auto"/>
            </w:tcBorders>
            <w:vAlign w:val="center"/>
          </w:tcPr>
          <w:p w14:paraId="43E5C03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600C364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80" w:type="dxa"/>
            <w:tcBorders>
              <w:top w:val="nil"/>
              <w:left w:val="nil"/>
              <w:bottom w:val="single" w:sz="4" w:space="0" w:color="auto"/>
              <w:right w:val="single" w:sz="4" w:space="0" w:color="auto"/>
            </w:tcBorders>
            <w:vAlign w:val="center"/>
          </w:tcPr>
          <w:p w14:paraId="4F8C21E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07CB7A35"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70019263"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920" w:type="dxa"/>
            <w:tcBorders>
              <w:top w:val="nil"/>
              <w:left w:val="nil"/>
              <w:bottom w:val="single" w:sz="4" w:space="0" w:color="auto"/>
              <w:right w:val="single" w:sz="4" w:space="0" w:color="auto"/>
            </w:tcBorders>
            <w:vAlign w:val="center"/>
          </w:tcPr>
          <w:p w14:paraId="0759DB7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1D448B7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69A63E8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29B977A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4B309E8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0" w:type="dxa"/>
            <w:tcBorders>
              <w:top w:val="nil"/>
              <w:left w:val="nil"/>
              <w:bottom w:val="single" w:sz="4" w:space="0" w:color="auto"/>
              <w:right w:val="single" w:sz="4" w:space="0" w:color="auto"/>
            </w:tcBorders>
            <w:vAlign w:val="center"/>
          </w:tcPr>
          <w:p w14:paraId="233F99B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59F892B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80" w:type="dxa"/>
            <w:tcBorders>
              <w:top w:val="nil"/>
              <w:left w:val="nil"/>
              <w:bottom w:val="single" w:sz="4" w:space="0" w:color="auto"/>
              <w:right w:val="single" w:sz="4" w:space="0" w:color="auto"/>
            </w:tcBorders>
            <w:vAlign w:val="center"/>
          </w:tcPr>
          <w:p w14:paraId="302147C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0DC18EC"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241BFFB9"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920" w:type="dxa"/>
            <w:tcBorders>
              <w:top w:val="nil"/>
              <w:left w:val="nil"/>
              <w:bottom w:val="single" w:sz="4" w:space="0" w:color="auto"/>
              <w:right w:val="single" w:sz="4" w:space="0" w:color="auto"/>
            </w:tcBorders>
            <w:vAlign w:val="center"/>
          </w:tcPr>
          <w:p w14:paraId="612E261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4277F79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0F61BD9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33B2EEA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727A10E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0" w:type="dxa"/>
            <w:tcBorders>
              <w:top w:val="nil"/>
              <w:left w:val="nil"/>
              <w:bottom w:val="single" w:sz="4" w:space="0" w:color="auto"/>
              <w:right w:val="single" w:sz="4" w:space="0" w:color="auto"/>
            </w:tcBorders>
            <w:vAlign w:val="center"/>
          </w:tcPr>
          <w:p w14:paraId="4FE7230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71382E9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80" w:type="dxa"/>
            <w:tcBorders>
              <w:top w:val="nil"/>
              <w:left w:val="nil"/>
              <w:bottom w:val="single" w:sz="4" w:space="0" w:color="auto"/>
              <w:right w:val="single" w:sz="4" w:space="0" w:color="auto"/>
            </w:tcBorders>
            <w:vAlign w:val="center"/>
          </w:tcPr>
          <w:p w14:paraId="13604FA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F4B719C"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46B5077A"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920" w:type="dxa"/>
            <w:tcBorders>
              <w:top w:val="nil"/>
              <w:left w:val="nil"/>
              <w:bottom w:val="single" w:sz="4" w:space="0" w:color="auto"/>
              <w:right w:val="single" w:sz="4" w:space="0" w:color="auto"/>
            </w:tcBorders>
            <w:vAlign w:val="center"/>
          </w:tcPr>
          <w:p w14:paraId="29ECA2F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7634E12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65AE85E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735509E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20" w:type="dxa"/>
            <w:tcBorders>
              <w:top w:val="nil"/>
              <w:left w:val="nil"/>
              <w:bottom w:val="single" w:sz="4" w:space="0" w:color="auto"/>
              <w:right w:val="single" w:sz="4" w:space="0" w:color="auto"/>
            </w:tcBorders>
            <w:vAlign w:val="center"/>
          </w:tcPr>
          <w:p w14:paraId="2069A1D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0" w:type="dxa"/>
            <w:tcBorders>
              <w:top w:val="nil"/>
              <w:left w:val="nil"/>
              <w:bottom w:val="single" w:sz="4" w:space="0" w:color="auto"/>
              <w:right w:val="single" w:sz="4" w:space="0" w:color="auto"/>
            </w:tcBorders>
            <w:vAlign w:val="center"/>
          </w:tcPr>
          <w:p w14:paraId="0F733E9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53347C7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80" w:type="dxa"/>
            <w:tcBorders>
              <w:top w:val="nil"/>
              <w:left w:val="nil"/>
              <w:bottom w:val="single" w:sz="4" w:space="0" w:color="auto"/>
              <w:right w:val="single" w:sz="4" w:space="0" w:color="auto"/>
            </w:tcBorders>
            <w:vAlign w:val="center"/>
          </w:tcPr>
          <w:p w14:paraId="1F97029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bl>
    <w:p w14:paraId="0C525933"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4E349FD1"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1.“出生年月”为6位编码，其中前4位为年份，后2位为月份（1月至9月必须前补0）。</w:t>
      </w:r>
    </w:p>
    <w:p w14:paraId="53E3E7CC"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2.“所在部门”指企业技术中心下属部门或分支机构名称。</w:t>
      </w:r>
    </w:p>
    <w:p w14:paraId="694052E6"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3.“专家类型”应按相应的分类代码填写，具体的分类及代码是：1. 国家有突出贡献的专家；2. 国家专项津贴获得者；3. 省部有突出贡献的专家；4. 省部专项津贴获得者；5. 计划单列市有突出贡献的专家；6. 计划单列市专项津贴获得者；7. 博士；8. 在站博士后；9. 硕士；10. 本科生；11.其他类型专家（需具体说明）。</w:t>
      </w:r>
    </w:p>
    <w:p w14:paraId="63B940EE"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 联系电话应为专家本人常用电话，以便于评价组与专家联系核实。</w:t>
      </w:r>
    </w:p>
    <w:p w14:paraId="54FCE292" w14:textId="77777777" w:rsidR="00F905F0" w:rsidRDefault="00F905F0">
      <w:pPr>
        <w:rPr>
          <w:rFonts w:ascii="仿宋_GB2312" w:eastAsia="仿宋_GB2312" w:hAnsi="宋体" w:cs="仿宋_GB2312"/>
          <w:sz w:val="31"/>
          <w:szCs w:val="31"/>
        </w:rPr>
      </w:pPr>
    </w:p>
    <w:p w14:paraId="048CDB67" w14:textId="77777777" w:rsidR="00F905F0" w:rsidRDefault="00F905F0">
      <w:pPr>
        <w:rPr>
          <w:rFonts w:ascii="黑体" w:eastAsia="黑体" w:hAnsi="宋体" w:cs="黑体"/>
          <w:sz w:val="31"/>
          <w:szCs w:val="31"/>
        </w:rPr>
      </w:pPr>
    </w:p>
    <w:p w14:paraId="2AC9A229" w14:textId="77777777" w:rsidR="00F905F0" w:rsidRDefault="00F905F0">
      <w:pPr>
        <w:jc w:val="center"/>
        <w:rPr>
          <w:rFonts w:eastAsia="黑体"/>
          <w:snapToGrid w:val="0"/>
          <w:color w:val="000000"/>
          <w:sz w:val="32"/>
          <w:szCs w:val="22"/>
        </w:rPr>
      </w:pPr>
    </w:p>
    <w:p w14:paraId="145ECB06"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4</w:t>
      </w:r>
      <w:r>
        <w:rPr>
          <w:rFonts w:ascii="Times New Roman" w:eastAsia="黑体" w:hAnsi="Times New Roman" w:cs="黑体" w:hint="eastAsia"/>
          <w:snapToGrid w:val="0"/>
          <w:color w:val="000000"/>
          <w:sz w:val="32"/>
          <w:szCs w:val="22"/>
          <w:lang w:bidi="ar"/>
        </w:rPr>
        <w:t>：技术中心外部专家信息表</w:t>
      </w:r>
    </w:p>
    <w:tbl>
      <w:tblPr>
        <w:tblW w:w="0" w:type="auto"/>
        <w:jc w:val="center"/>
        <w:tblLayout w:type="fixed"/>
        <w:tblLook w:val="04A0" w:firstRow="1" w:lastRow="0" w:firstColumn="1" w:lastColumn="0" w:noHBand="0" w:noVBand="1"/>
      </w:tblPr>
      <w:tblGrid>
        <w:gridCol w:w="579"/>
        <w:gridCol w:w="1206"/>
        <w:gridCol w:w="1210"/>
        <w:gridCol w:w="1575"/>
        <w:gridCol w:w="1050"/>
        <w:gridCol w:w="945"/>
        <w:gridCol w:w="788"/>
        <w:gridCol w:w="1312"/>
        <w:gridCol w:w="1645"/>
      </w:tblGrid>
      <w:tr w:rsidR="00F905F0" w14:paraId="48F9F65C" w14:textId="77777777">
        <w:trPr>
          <w:trHeight w:val="600"/>
          <w:jc w:val="center"/>
        </w:trPr>
        <w:tc>
          <w:tcPr>
            <w:tcW w:w="579" w:type="dxa"/>
            <w:tcBorders>
              <w:top w:val="single" w:sz="4" w:space="0" w:color="auto"/>
              <w:left w:val="single" w:sz="4" w:space="0" w:color="auto"/>
              <w:bottom w:val="single" w:sz="4" w:space="0" w:color="auto"/>
              <w:right w:val="single" w:sz="4" w:space="0" w:color="auto"/>
            </w:tcBorders>
            <w:vAlign w:val="center"/>
          </w:tcPr>
          <w:p w14:paraId="139F6DA3"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序号</w:t>
            </w:r>
          </w:p>
        </w:tc>
        <w:tc>
          <w:tcPr>
            <w:tcW w:w="1206" w:type="dxa"/>
            <w:tcBorders>
              <w:top w:val="single" w:sz="4" w:space="0" w:color="auto"/>
              <w:left w:val="nil"/>
              <w:bottom w:val="single" w:sz="4" w:space="0" w:color="auto"/>
              <w:right w:val="single" w:sz="4" w:space="0" w:color="auto"/>
            </w:tcBorders>
            <w:vAlign w:val="center"/>
          </w:tcPr>
          <w:p w14:paraId="663DD27D"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姓名</w:t>
            </w:r>
          </w:p>
        </w:tc>
        <w:tc>
          <w:tcPr>
            <w:tcW w:w="1210" w:type="dxa"/>
            <w:tcBorders>
              <w:top w:val="single" w:sz="4" w:space="0" w:color="auto"/>
              <w:left w:val="nil"/>
              <w:bottom w:val="single" w:sz="4" w:space="0" w:color="auto"/>
              <w:right w:val="single" w:sz="4" w:space="0" w:color="auto"/>
            </w:tcBorders>
            <w:vAlign w:val="center"/>
          </w:tcPr>
          <w:p w14:paraId="6CC1022A"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出生</w:t>
            </w:r>
          </w:p>
          <w:p w14:paraId="437CEFA8"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年月</w:t>
            </w:r>
          </w:p>
        </w:tc>
        <w:tc>
          <w:tcPr>
            <w:tcW w:w="1575" w:type="dxa"/>
            <w:tcBorders>
              <w:top w:val="single" w:sz="4" w:space="0" w:color="auto"/>
              <w:left w:val="nil"/>
              <w:bottom w:val="single" w:sz="4" w:space="0" w:color="auto"/>
              <w:right w:val="single" w:sz="4" w:space="0" w:color="auto"/>
            </w:tcBorders>
            <w:vAlign w:val="center"/>
          </w:tcPr>
          <w:p w14:paraId="2B02D72D"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工作单位</w:t>
            </w:r>
          </w:p>
        </w:tc>
        <w:tc>
          <w:tcPr>
            <w:tcW w:w="1050" w:type="dxa"/>
            <w:tcBorders>
              <w:top w:val="single" w:sz="4" w:space="0" w:color="auto"/>
              <w:left w:val="nil"/>
              <w:bottom w:val="single" w:sz="4" w:space="0" w:color="auto"/>
              <w:right w:val="single" w:sz="4" w:space="0" w:color="auto"/>
            </w:tcBorders>
            <w:vAlign w:val="center"/>
          </w:tcPr>
          <w:p w14:paraId="27059657"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职称 职务</w:t>
            </w:r>
          </w:p>
        </w:tc>
        <w:tc>
          <w:tcPr>
            <w:tcW w:w="945" w:type="dxa"/>
            <w:tcBorders>
              <w:top w:val="single" w:sz="4" w:space="0" w:color="auto"/>
              <w:left w:val="nil"/>
              <w:bottom w:val="single" w:sz="4" w:space="0" w:color="auto"/>
              <w:right w:val="single" w:sz="4" w:space="0" w:color="auto"/>
            </w:tcBorders>
            <w:vAlign w:val="center"/>
          </w:tcPr>
          <w:p w14:paraId="1C655BE7"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技术</w:t>
            </w:r>
          </w:p>
          <w:p w14:paraId="77836DA7"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领域</w:t>
            </w:r>
          </w:p>
        </w:tc>
        <w:tc>
          <w:tcPr>
            <w:tcW w:w="788" w:type="dxa"/>
            <w:tcBorders>
              <w:top w:val="single" w:sz="4" w:space="0" w:color="auto"/>
              <w:left w:val="nil"/>
              <w:bottom w:val="single" w:sz="4" w:space="0" w:color="auto"/>
              <w:right w:val="single" w:sz="4" w:space="0" w:color="auto"/>
            </w:tcBorders>
            <w:vAlign w:val="center"/>
          </w:tcPr>
          <w:p w14:paraId="08129D7A"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学历</w:t>
            </w:r>
          </w:p>
        </w:tc>
        <w:tc>
          <w:tcPr>
            <w:tcW w:w="1312" w:type="dxa"/>
            <w:tcBorders>
              <w:top w:val="single" w:sz="4" w:space="0" w:color="auto"/>
              <w:left w:val="nil"/>
              <w:bottom w:val="single" w:sz="4" w:space="0" w:color="auto"/>
              <w:right w:val="single" w:sz="4" w:space="0" w:color="auto"/>
            </w:tcBorders>
            <w:vAlign w:val="center"/>
          </w:tcPr>
          <w:p w14:paraId="4D3003E5"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工作时间（人月）</w:t>
            </w:r>
          </w:p>
        </w:tc>
        <w:tc>
          <w:tcPr>
            <w:tcW w:w="1645" w:type="dxa"/>
            <w:tcBorders>
              <w:top w:val="single" w:sz="4" w:space="0" w:color="auto"/>
              <w:left w:val="nil"/>
              <w:bottom w:val="single" w:sz="4" w:space="0" w:color="auto"/>
              <w:right w:val="single" w:sz="4" w:space="0" w:color="auto"/>
            </w:tcBorders>
            <w:vAlign w:val="center"/>
          </w:tcPr>
          <w:p w14:paraId="46125955"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联系电话</w:t>
            </w:r>
          </w:p>
        </w:tc>
      </w:tr>
      <w:tr w:rsidR="00F905F0" w14:paraId="36242E81" w14:textId="77777777">
        <w:trPr>
          <w:trHeight w:val="315"/>
          <w:jc w:val="center"/>
        </w:trPr>
        <w:tc>
          <w:tcPr>
            <w:tcW w:w="579" w:type="dxa"/>
            <w:tcBorders>
              <w:top w:val="nil"/>
              <w:left w:val="single" w:sz="4" w:space="0" w:color="auto"/>
              <w:bottom w:val="single" w:sz="4" w:space="0" w:color="auto"/>
              <w:right w:val="single" w:sz="4" w:space="0" w:color="auto"/>
            </w:tcBorders>
            <w:vAlign w:val="center"/>
          </w:tcPr>
          <w:p w14:paraId="386CF12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1206" w:type="dxa"/>
            <w:tcBorders>
              <w:top w:val="nil"/>
              <w:left w:val="nil"/>
              <w:bottom w:val="single" w:sz="4" w:space="0" w:color="auto"/>
              <w:right w:val="single" w:sz="4" w:space="0" w:color="auto"/>
            </w:tcBorders>
            <w:vAlign w:val="center"/>
          </w:tcPr>
          <w:p w14:paraId="466C34D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10" w:type="dxa"/>
            <w:tcBorders>
              <w:top w:val="nil"/>
              <w:left w:val="nil"/>
              <w:bottom w:val="single" w:sz="4" w:space="0" w:color="auto"/>
              <w:right w:val="single" w:sz="4" w:space="0" w:color="auto"/>
            </w:tcBorders>
            <w:vAlign w:val="center"/>
          </w:tcPr>
          <w:p w14:paraId="403312F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575" w:type="dxa"/>
            <w:tcBorders>
              <w:top w:val="nil"/>
              <w:left w:val="nil"/>
              <w:bottom w:val="single" w:sz="4" w:space="0" w:color="auto"/>
              <w:right w:val="single" w:sz="4" w:space="0" w:color="auto"/>
            </w:tcBorders>
            <w:vAlign w:val="center"/>
          </w:tcPr>
          <w:p w14:paraId="026C3E5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0" w:type="dxa"/>
            <w:tcBorders>
              <w:top w:val="nil"/>
              <w:left w:val="nil"/>
              <w:bottom w:val="single" w:sz="4" w:space="0" w:color="auto"/>
              <w:right w:val="single" w:sz="4" w:space="0" w:color="auto"/>
            </w:tcBorders>
            <w:vAlign w:val="center"/>
          </w:tcPr>
          <w:p w14:paraId="0D9F6B1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45" w:type="dxa"/>
            <w:tcBorders>
              <w:top w:val="nil"/>
              <w:left w:val="nil"/>
              <w:bottom w:val="single" w:sz="4" w:space="0" w:color="auto"/>
              <w:right w:val="single" w:sz="4" w:space="0" w:color="auto"/>
            </w:tcBorders>
            <w:vAlign w:val="center"/>
          </w:tcPr>
          <w:p w14:paraId="37DB232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8" w:type="dxa"/>
            <w:tcBorders>
              <w:top w:val="nil"/>
              <w:left w:val="nil"/>
              <w:bottom w:val="single" w:sz="4" w:space="0" w:color="auto"/>
              <w:right w:val="single" w:sz="4" w:space="0" w:color="auto"/>
            </w:tcBorders>
            <w:vAlign w:val="center"/>
          </w:tcPr>
          <w:p w14:paraId="6CE04D9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2" w:type="dxa"/>
            <w:tcBorders>
              <w:top w:val="nil"/>
              <w:left w:val="nil"/>
              <w:bottom w:val="single" w:sz="4" w:space="0" w:color="auto"/>
              <w:right w:val="single" w:sz="4" w:space="0" w:color="auto"/>
            </w:tcBorders>
            <w:vAlign w:val="center"/>
          </w:tcPr>
          <w:p w14:paraId="740D32B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645" w:type="dxa"/>
            <w:tcBorders>
              <w:top w:val="nil"/>
              <w:left w:val="nil"/>
              <w:bottom w:val="single" w:sz="4" w:space="0" w:color="auto"/>
              <w:right w:val="single" w:sz="4" w:space="0" w:color="auto"/>
            </w:tcBorders>
            <w:vAlign w:val="center"/>
          </w:tcPr>
          <w:p w14:paraId="3960157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5BA9C5AC" w14:textId="77777777">
        <w:trPr>
          <w:trHeight w:val="315"/>
          <w:jc w:val="center"/>
        </w:trPr>
        <w:tc>
          <w:tcPr>
            <w:tcW w:w="579" w:type="dxa"/>
            <w:tcBorders>
              <w:top w:val="nil"/>
              <w:left w:val="single" w:sz="4" w:space="0" w:color="auto"/>
              <w:bottom w:val="single" w:sz="4" w:space="0" w:color="auto"/>
              <w:right w:val="single" w:sz="4" w:space="0" w:color="auto"/>
            </w:tcBorders>
            <w:vAlign w:val="center"/>
          </w:tcPr>
          <w:p w14:paraId="2518CE2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1206" w:type="dxa"/>
            <w:tcBorders>
              <w:top w:val="nil"/>
              <w:left w:val="nil"/>
              <w:bottom w:val="single" w:sz="4" w:space="0" w:color="auto"/>
              <w:right w:val="single" w:sz="4" w:space="0" w:color="auto"/>
            </w:tcBorders>
            <w:vAlign w:val="center"/>
          </w:tcPr>
          <w:p w14:paraId="43A965F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10" w:type="dxa"/>
            <w:tcBorders>
              <w:top w:val="nil"/>
              <w:left w:val="nil"/>
              <w:bottom w:val="single" w:sz="4" w:space="0" w:color="auto"/>
              <w:right w:val="single" w:sz="4" w:space="0" w:color="auto"/>
            </w:tcBorders>
            <w:vAlign w:val="center"/>
          </w:tcPr>
          <w:p w14:paraId="54BA811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575" w:type="dxa"/>
            <w:tcBorders>
              <w:top w:val="nil"/>
              <w:left w:val="nil"/>
              <w:bottom w:val="single" w:sz="4" w:space="0" w:color="auto"/>
              <w:right w:val="single" w:sz="4" w:space="0" w:color="auto"/>
            </w:tcBorders>
            <w:vAlign w:val="center"/>
          </w:tcPr>
          <w:p w14:paraId="11F8061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0" w:type="dxa"/>
            <w:tcBorders>
              <w:top w:val="nil"/>
              <w:left w:val="nil"/>
              <w:bottom w:val="single" w:sz="4" w:space="0" w:color="auto"/>
              <w:right w:val="single" w:sz="4" w:space="0" w:color="auto"/>
            </w:tcBorders>
            <w:vAlign w:val="center"/>
          </w:tcPr>
          <w:p w14:paraId="730E379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45" w:type="dxa"/>
            <w:tcBorders>
              <w:top w:val="nil"/>
              <w:left w:val="nil"/>
              <w:bottom w:val="single" w:sz="4" w:space="0" w:color="auto"/>
              <w:right w:val="single" w:sz="4" w:space="0" w:color="auto"/>
            </w:tcBorders>
            <w:vAlign w:val="center"/>
          </w:tcPr>
          <w:p w14:paraId="037734D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8" w:type="dxa"/>
            <w:tcBorders>
              <w:top w:val="nil"/>
              <w:left w:val="nil"/>
              <w:bottom w:val="single" w:sz="4" w:space="0" w:color="auto"/>
              <w:right w:val="single" w:sz="4" w:space="0" w:color="auto"/>
            </w:tcBorders>
            <w:vAlign w:val="center"/>
          </w:tcPr>
          <w:p w14:paraId="0F31AF6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2" w:type="dxa"/>
            <w:tcBorders>
              <w:top w:val="nil"/>
              <w:left w:val="nil"/>
              <w:bottom w:val="single" w:sz="4" w:space="0" w:color="auto"/>
              <w:right w:val="single" w:sz="4" w:space="0" w:color="auto"/>
            </w:tcBorders>
            <w:vAlign w:val="center"/>
          </w:tcPr>
          <w:p w14:paraId="00230A3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645" w:type="dxa"/>
            <w:tcBorders>
              <w:top w:val="nil"/>
              <w:left w:val="nil"/>
              <w:bottom w:val="single" w:sz="4" w:space="0" w:color="auto"/>
              <w:right w:val="single" w:sz="4" w:space="0" w:color="auto"/>
            </w:tcBorders>
            <w:vAlign w:val="center"/>
          </w:tcPr>
          <w:p w14:paraId="5B4AB25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6177487D" w14:textId="77777777">
        <w:trPr>
          <w:trHeight w:val="315"/>
          <w:jc w:val="center"/>
        </w:trPr>
        <w:tc>
          <w:tcPr>
            <w:tcW w:w="579" w:type="dxa"/>
            <w:tcBorders>
              <w:top w:val="nil"/>
              <w:left w:val="single" w:sz="4" w:space="0" w:color="auto"/>
              <w:bottom w:val="single" w:sz="4" w:space="0" w:color="auto"/>
              <w:right w:val="single" w:sz="4" w:space="0" w:color="auto"/>
            </w:tcBorders>
            <w:vAlign w:val="center"/>
          </w:tcPr>
          <w:p w14:paraId="1B113393"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1206" w:type="dxa"/>
            <w:tcBorders>
              <w:top w:val="nil"/>
              <w:left w:val="nil"/>
              <w:bottom w:val="single" w:sz="4" w:space="0" w:color="auto"/>
              <w:right w:val="single" w:sz="4" w:space="0" w:color="auto"/>
            </w:tcBorders>
            <w:vAlign w:val="center"/>
          </w:tcPr>
          <w:p w14:paraId="7DF44AF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10" w:type="dxa"/>
            <w:tcBorders>
              <w:top w:val="nil"/>
              <w:left w:val="nil"/>
              <w:bottom w:val="single" w:sz="4" w:space="0" w:color="auto"/>
              <w:right w:val="single" w:sz="4" w:space="0" w:color="auto"/>
            </w:tcBorders>
            <w:vAlign w:val="center"/>
          </w:tcPr>
          <w:p w14:paraId="1FEBF6C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575" w:type="dxa"/>
            <w:tcBorders>
              <w:top w:val="nil"/>
              <w:left w:val="nil"/>
              <w:bottom w:val="single" w:sz="4" w:space="0" w:color="auto"/>
              <w:right w:val="single" w:sz="4" w:space="0" w:color="auto"/>
            </w:tcBorders>
            <w:vAlign w:val="center"/>
          </w:tcPr>
          <w:p w14:paraId="3A66706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0" w:type="dxa"/>
            <w:tcBorders>
              <w:top w:val="nil"/>
              <w:left w:val="nil"/>
              <w:bottom w:val="single" w:sz="4" w:space="0" w:color="auto"/>
              <w:right w:val="single" w:sz="4" w:space="0" w:color="auto"/>
            </w:tcBorders>
            <w:vAlign w:val="center"/>
          </w:tcPr>
          <w:p w14:paraId="06F2156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45" w:type="dxa"/>
            <w:tcBorders>
              <w:top w:val="nil"/>
              <w:left w:val="nil"/>
              <w:bottom w:val="single" w:sz="4" w:space="0" w:color="auto"/>
              <w:right w:val="single" w:sz="4" w:space="0" w:color="auto"/>
            </w:tcBorders>
            <w:vAlign w:val="center"/>
          </w:tcPr>
          <w:p w14:paraId="102BD3E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8" w:type="dxa"/>
            <w:tcBorders>
              <w:top w:val="nil"/>
              <w:left w:val="nil"/>
              <w:bottom w:val="single" w:sz="4" w:space="0" w:color="auto"/>
              <w:right w:val="single" w:sz="4" w:space="0" w:color="auto"/>
            </w:tcBorders>
            <w:vAlign w:val="center"/>
          </w:tcPr>
          <w:p w14:paraId="7C6E1E2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2" w:type="dxa"/>
            <w:tcBorders>
              <w:top w:val="nil"/>
              <w:left w:val="nil"/>
              <w:bottom w:val="single" w:sz="4" w:space="0" w:color="auto"/>
              <w:right w:val="single" w:sz="4" w:space="0" w:color="auto"/>
            </w:tcBorders>
            <w:vAlign w:val="center"/>
          </w:tcPr>
          <w:p w14:paraId="2788F14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645" w:type="dxa"/>
            <w:tcBorders>
              <w:top w:val="nil"/>
              <w:left w:val="nil"/>
              <w:bottom w:val="single" w:sz="4" w:space="0" w:color="auto"/>
              <w:right w:val="single" w:sz="4" w:space="0" w:color="auto"/>
            </w:tcBorders>
            <w:vAlign w:val="center"/>
          </w:tcPr>
          <w:p w14:paraId="4B9D028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710E2E7" w14:textId="77777777">
        <w:trPr>
          <w:trHeight w:val="315"/>
          <w:jc w:val="center"/>
        </w:trPr>
        <w:tc>
          <w:tcPr>
            <w:tcW w:w="579" w:type="dxa"/>
            <w:tcBorders>
              <w:top w:val="nil"/>
              <w:left w:val="single" w:sz="4" w:space="0" w:color="auto"/>
              <w:bottom w:val="single" w:sz="4" w:space="0" w:color="auto"/>
              <w:right w:val="single" w:sz="4" w:space="0" w:color="auto"/>
            </w:tcBorders>
            <w:vAlign w:val="center"/>
          </w:tcPr>
          <w:p w14:paraId="3824D3E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1206" w:type="dxa"/>
            <w:tcBorders>
              <w:top w:val="nil"/>
              <w:left w:val="nil"/>
              <w:bottom w:val="single" w:sz="4" w:space="0" w:color="auto"/>
              <w:right w:val="single" w:sz="4" w:space="0" w:color="auto"/>
            </w:tcBorders>
            <w:vAlign w:val="center"/>
          </w:tcPr>
          <w:p w14:paraId="77E12AD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10" w:type="dxa"/>
            <w:tcBorders>
              <w:top w:val="nil"/>
              <w:left w:val="nil"/>
              <w:bottom w:val="single" w:sz="4" w:space="0" w:color="auto"/>
              <w:right w:val="single" w:sz="4" w:space="0" w:color="auto"/>
            </w:tcBorders>
            <w:vAlign w:val="center"/>
          </w:tcPr>
          <w:p w14:paraId="14364F1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575" w:type="dxa"/>
            <w:tcBorders>
              <w:top w:val="nil"/>
              <w:left w:val="nil"/>
              <w:bottom w:val="single" w:sz="4" w:space="0" w:color="auto"/>
              <w:right w:val="single" w:sz="4" w:space="0" w:color="auto"/>
            </w:tcBorders>
            <w:vAlign w:val="center"/>
          </w:tcPr>
          <w:p w14:paraId="02858B2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0" w:type="dxa"/>
            <w:tcBorders>
              <w:top w:val="nil"/>
              <w:left w:val="nil"/>
              <w:bottom w:val="single" w:sz="4" w:space="0" w:color="auto"/>
              <w:right w:val="single" w:sz="4" w:space="0" w:color="auto"/>
            </w:tcBorders>
            <w:vAlign w:val="center"/>
          </w:tcPr>
          <w:p w14:paraId="5838814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45" w:type="dxa"/>
            <w:tcBorders>
              <w:top w:val="nil"/>
              <w:left w:val="nil"/>
              <w:bottom w:val="single" w:sz="4" w:space="0" w:color="auto"/>
              <w:right w:val="single" w:sz="4" w:space="0" w:color="auto"/>
            </w:tcBorders>
            <w:vAlign w:val="center"/>
          </w:tcPr>
          <w:p w14:paraId="0AC380E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8" w:type="dxa"/>
            <w:tcBorders>
              <w:top w:val="nil"/>
              <w:left w:val="nil"/>
              <w:bottom w:val="single" w:sz="4" w:space="0" w:color="auto"/>
              <w:right w:val="single" w:sz="4" w:space="0" w:color="auto"/>
            </w:tcBorders>
            <w:vAlign w:val="center"/>
          </w:tcPr>
          <w:p w14:paraId="0934995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2" w:type="dxa"/>
            <w:tcBorders>
              <w:top w:val="nil"/>
              <w:left w:val="nil"/>
              <w:bottom w:val="single" w:sz="4" w:space="0" w:color="auto"/>
              <w:right w:val="single" w:sz="4" w:space="0" w:color="auto"/>
            </w:tcBorders>
            <w:vAlign w:val="center"/>
          </w:tcPr>
          <w:p w14:paraId="41EBC21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645" w:type="dxa"/>
            <w:tcBorders>
              <w:top w:val="nil"/>
              <w:left w:val="nil"/>
              <w:bottom w:val="single" w:sz="4" w:space="0" w:color="auto"/>
              <w:right w:val="single" w:sz="4" w:space="0" w:color="auto"/>
            </w:tcBorders>
            <w:vAlign w:val="center"/>
          </w:tcPr>
          <w:p w14:paraId="0C821FF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3B8DFE77" w14:textId="77777777">
        <w:trPr>
          <w:trHeight w:val="315"/>
          <w:jc w:val="center"/>
        </w:trPr>
        <w:tc>
          <w:tcPr>
            <w:tcW w:w="579" w:type="dxa"/>
            <w:tcBorders>
              <w:top w:val="nil"/>
              <w:left w:val="single" w:sz="4" w:space="0" w:color="auto"/>
              <w:bottom w:val="single" w:sz="4" w:space="0" w:color="auto"/>
              <w:right w:val="single" w:sz="4" w:space="0" w:color="auto"/>
            </w:tcBorders>
            <w:vAlign w:val="center"/>
          </w:tcPr>
          <w:p w14:paraId="5DDD9D25"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1206" w:type="dxa"/>
            <w:tcBorders>
              <w:top w:val="nil"/>
              <w:left w:val="nil"/>
              <w:bottom w:val="single" w:sz="4" w:space="0" w:color="auto"/>
              <w:right w:val="single" w:sz="4" w:space="0" w:color="auto"/>
            </w:tcBorders>
            <w:vAlign w:val="center"/>
          </w:tcPr>
          <w:p w14:paraId="19E27D9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10" w:type="dxa"/>
            <w:tcBorders>
              <w:top w:val="nil"/>
              <w:left w:val="nil"/>
              <w:bottom w:val="single" w:sz="4" w:space="0" w:color="auto"/>
              <w:right w:val="single" w:sz="4" w:space="0" w:color="auto"/>
            </w:tcBorders>
            <w:vAlign w:val="center"/>
          </w:tcPr>
          <w:p w14:paraId="20F7F77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575" w:type="dxa"/>
            <w:tcBorders>
              <w:top w:val="nil"/>
              <w:left w:val="nil"/>
              <w:bottom w:val="single" w:sz="4" w:space="0" w:color="auto"/>
              <w:right w:val="single" w:sz="4" w:space="0" w:color="auto"/>
            </w:tcBorders>
            <w:vAlign w:val="center"/>
          </w:tcPr>
          <w:p w14:paraId="63DCAD1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0" w:type="dxa"/>
            <w:tcBorders>
              <w:top w:val="nil"/>
              <w:left w:val="nil"/>
              <w:bottom w:val="single" w:sz="4" w:space="0" w:color="auto"/>
              <w:right w:val="single" w:sz="4" w:space="0" w:color="auto"/>
            </w:tcBorders>
            <w:vAlign w:val="center"/>
          </w:tcPr>
          <w:p w14:paraId="23E98C5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45" w:type="dxa"/>
            <w:tcBorders>
              <w:top w:val="nil"/>
              <w:left w:val="nil"/>
              <w:bottom w:val="single" w:sz="4" w:space="0" w:color="auto"/>
              <w:right w:val="single" w:sz="4" w:space="0" w:color="auto"/>
            </w:tcBorders>
            <w:vAlign w:val="center"/>
          </w:tcPr>
          <w:p w14:paraId="51BAEEC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788" w:type="dxa"/>
            <w:tcBorders>
              <w:top w:val="nil"/>
              <w:left w:val="nil"/>
              <w:bottom w:val="single" w:sz="4" w:space="0" w:color="auto"/>
              <w:right w:val="single" w:sz="4" w:space="0" w:color="auto"/>
            </w:tcBorders>
            <w:vAlign w:val="center"/>
          </w:tcPr>
          <w:p w14:paraId="0B663E9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2" w:type="dxa"/>
            <w:tcBorders>
              <w:top w:val="nil"/>
              <w:left w:val="nil"/>
              <w:bottom w:val="single" w:sz="4" w:space="0" w:color="auto"/>
              <w:right w:val="single" w:sz="4" w:space="0" w:color="auto"/>
            </w:tcBorders>
            <w:vAlign w:val="center"/>
          </w:tcPr>
          <w:p w14:paraId="6C7B6CC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645" w:type="dxa"/>
            <w:tcBorders>
              <w:top w:val="nil"/>
              <w:left w:val="nil"/>
              <w:bottom w:val="single" w:sz="4" w:space="0" w:color="auto"/>
              <w:right w:val="single" w:sz="4" w:space="0" w:color="auto"/>
            </w:tcBorders>
            <w:vAlign w:val="center"/>
          </w:tcPr>
          <w:p w14:paraId="56093DA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431F687B" w14:textId="77777777">
        <w:trPr>
          <w:trHeight w:val="402"/>
          <w:jc w:val="center"/>
        </w:trPr>
        <w:tc>
          <w:tcPr>
            <w:tcW w:w="7353" w:type="dxa"/>
            <w:gridSpan w:val="7"/>
            <w:tcBorders>
              <w:top w:val="single" w:sz="4" w:space="0" w:color="auto"/>
              <w:left w:val="single" w:sz="4" w:space="0" w:color="auto"/>
              <w:bottom w:val="single" w:sz="4" w:space="0" w:color="auto"/>
              <w:right w:val="single" w:sz="4" w:space="0" w:color="auto"/>
            </w:tcBorders>
            <w:vAlign w:val="center"/>
          </w:tcPr>
          <w:p w14:paraId="5167DED1"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外部专家来企业工作时间合计（人月）</w:t>
            </w:r>
          </w:p>
        </w:tc>
        <w:tc>
          <w:tcPr>
            <w:tcW w:w="2957" w:type="dxa"/>
            <w:gridSpan w:val="2"/>
            <w:tcBorders>
              <w:top w:val="single" w:sz="4" w:space="0" w:color="auto"/>
              <w:left w:val="nil"/>
              <w:bottom w:val="single" w:sz="4" w:space="0" w:color="auto"/>
              <w:right w:val="single" w:sz="4" w:space="0" w:color="auto"/>
            </w:tcBorders>
            <w:vAlign w:val="center"/>
          </w:tcPr>
          <w:p w14:paraId="18DBCBA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bl>
    <w:p w14:paraId="26F808BB" w14:textId="77777777" w:rsidR="00F905F0" w:rsidRDefault="00F905F0">
      <w:pPr>
        <w:rPr>
          <w:rFonts w:ascii="仿宋_GB2312" w:eastAsia="仿宋_GB2312" w:hAnsi="宋体" w:cs="仿宋_GB2312"/>
          <w:sz w:val="18"/>
          <w:szCs w:val="18"/>
        </w:rPr>
      </w:pPr>
    </w:p>
    <w:p w14:paraId="1473C3CE"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382B6F75"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1.“出生年月”为6位编码，其中前4位为年份，后2位为月份（1月至9月必须前补0）。</w:t>
      </w:r>
    </w:p>
    <w:p w14:paraId="755FA920"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2.“工作单位”指外部专家所属原工作单位名称。</w:t>
      </w:r>
    </w:p>
    <w:p w14:paraId="71E837B8"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3.“工作时间”指外部专家在技术中心开展技术创新相关研究咨询工作的时间合计，最小统计单位为“0.5人月”。</w:t>
      </w:r>
    </w:p>
    <w:p w14:paraId="74AE7ADD"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4.联系电话应为专家本人常用电话，以便于评价组与专家联系核实。</w:t>
      </w:r>
    </w:p>
    <w:p w14:paraId="64AC5536" w14:textId="77777777" w:rsidR="00F905F0" w:rsidRDefault="00F905F0">
      <w:pPr>
        <w:rPr>
          <w:rFonts w:ascii="仿宋_GB2312" w:eastAsia="仿宋_GB2312" w:hAnsi="宋体" w:cs="仿宋_GB2312"/>
          <w:b/>
          <w:sz w:val="28"/>
          <w:szCs w:val="28"/>
        </w:rPr>
      </w:pPr>
    </w:p>
    <w:p w14:paraId="424DEC3B" w14:textId="77777777" w:rsidR="00F905F0" w:rsidRDefault="00F905F0">
      <w:pPr>
        <w:rPr>
          <w:rFonts w:ascii="仿宋_GB2312" w:eastAsia="仿宋_GB2312" w:hAnsi="宋体" w:cs="仿宋_GB2312"/>
          <w:sz w:val="31"/>
          <w:szCs w:val="31"/>
        </w:rPr>
      </w:pPr>
    </w:p>
    <w:p w14:paraId="426C77B0" w14:textId="77777777" w:rsidR="00F905F0" w:rsidRDefault="00F905F0">
      <w:pPr>
        <w:rPr>
          <w:rFonts w:ascii="黑体" w:eastAsia="黑体" w:hAnsi="宋体" w:cs="黑体"/>
          <w:sz w:val="31"/>
          <w:szCs w:val="31"/>
        </w:rPr>
      </w:pPr>
    </w:p>
    <w:p w14:paraId="56387620"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5</w:t>
      </w:r>
      <w:r>
        <w:rPr>
          <w:rFonts w:ascii="Times New Roman" w:eastAsia="黑体" w:hAnsi="Times New Roman" w:cs="黑体" w:hint="eastAsia"/>
          <w:snapToGrid w:val="0"/>
          <w:color w:val="000000"/>
          <w:sz w:val="32"/>
          <w:szCs w:val="22"/>
          <w:lang w:bidi="ar"/>
        </w:rPr>
        <w:t>：企业技术开发仪器设备信息表</w:t>
      </w:r>
    </w:p>
    <w:tbl>
      <w:tblPr>
        <w:tblW w:w="0" w:type="auto"/>
        <w:jc w:val="center"/>
        <w:tblLayout w:type="fixed"/>
        <w:tblLook w:val="04A0" w:firstRow="1" w:lastRow="0" w:firstColumn="1" w:lastColumn="0" w:noHBand="0" w:noVBand="1"/>
      </w:tblPr>
      <w:tblGrid>
        <w:gridCol w:w="720"/>
        <w:gridCol w:w="1620"/>
        <w:gridCol w:w="1260"/>
        <w:gridCol w:w="900"/>
        <w:gridCol w:w="1080"/>
        <w:gridCol w:w="1080"/>
        <w:gridCol w:w="1080"/>
        <w:gridCol w:w="1260"/>
      </w:tblGrid>
      <w:tr w:rsidR="00F905F0" w14:paraId="0B312746" w14:textId="77777777">
        <w:trPr>
          <w:trHeight w:val="570"/>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885A3"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1620" w:type="dxa"/>
            <w:tcBorders>
              <w:top w:val="single" w:sz="4" w:space="0" w:color="auto"/>
              <w:left w:val="nil"/>
              <w:bottom w:val="single" w:sz="4" w:space="0" w:color="auto"/>
              <w:right w:val="single" w:sz="4" w:space="0" w:color="auto"/>
            </w:tcBorders>
            <w:vAlign w:val="center"/>
          </w:tcPr>
          <w:p w14:paraId="7ACB9A26"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仪器设备</w:t>
            </w:r>
          </w:p>
          <w:p w14:paraId="6FE59F22"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名称</w:t>
            </w:r>
          </w:p>
        </w:tc>
        <w:tc>
          <w:tcPr>
            <w:tcW w:w="1260" w:type="dxa"/>
            <w:tcBorders>
              <w:top w:val="single" w:sz="4" w:space="0" w:color="auto"/>
              <w:left w:val="nil"/>
              <w:bottom w:val="single" w:sz="4" w:space="0" w:color="auto"/>
              <w:right w:val="single" w:sz="4" w:space="0" w:color="auto"/>
            </w:tcBorders>
            <w:vAlign w:val="center"/>
          </w:tcPr>
          <w:p w14:paraId="5716DAF4"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规格</w:t>
            </w:r>
          </w:p>
          <w:p w14:paraId="22DAA95F"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型号</w:t>
            </w:r>
          </w:p>
        </w:tc>
        <w:tc>
          <w:tcPr>
            <w:tcW w:w="900" w:type="dxa"/>
            <w:tcBorders>
              <w:top w:val="single" w:sz="4" w:space="0" w:color="auto"/>
              <w:left w:val="nil"/>
              <w:bottom w:val="single" w:sz="4" w:space="0" w:color="auto"/>
              <w:right w:val="single" w:sz="4" w:space="0" w:color="auto"/>
            </w:tcBorders>
            <w:vAlign w:val="center"/>
          </w:tcPr>
          <w:p w14:paraId="39A0561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单位</w:t>
            </w:r>
          </w:p>
        </w:tc>
        <w:tc>
          <w:tcPr>
            <w:tcW w:w="1080" w:type="dxa"/>
            <w:tcBorders>
              <w:top w:val="single" w:sz="4" w:space="0" w:color="auto"/>
              <w:left w:val="nil"/>
              <w:bottom w:val="single" w:sz="4" w:space="0" w:color="auto"/>
              <w:right w:val="single" w:sz="4" w:space="0" w:color="auto"/>
            </w:tcBorders>
            <w:vAlign w:val="center"/>
          </w:tcPr>
          <w:p w14:paraId="57145DA4"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数量</w:t>
            </w:r>
          </w:p>
        </w:tc>
        <w:tc>
          <w:tcPr>
            <w:tcW w:w="1080" w:type="dxa"/>
            <w:tcBorders>
              <w:top w:val="single" w:sz="4" w:space="0" w:color="auto"/>
              <w:left w:val="nil"/>
              <w:bottom w:val="single" w:sz="4" w:space="0" w:color="auto"/>
              <w:right w:val="single" w:sz="4" w:space="0" w:color="auto"/>
            </w:tcBorders>
            <w:vAlign w:val="center"/>
          </w:tcPr>
          <w:p w14:paraId="435944E1"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购置</w:t>
            </w:r>
          </w:p>
          <w:p w14:paraId="52B43F95"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时间</w:t>
            </w:r>
          </w:p>
        </w:tc>
        <w:tc>
          <w:tcPr>
            <w:tcW w:w="1080" w:type="dxa"/>
            <w:tcBorders>
              <w:top w:val="single" w:sz="4" w:space="0" w:color="auto"/>
              <w:left w:val="nil"/>
              <w:bottom w:val="single" w:sz="4" w:space="0" w:color="auto"/>
              <w:right w:val="single" w:sz="4" w:space="0" w:color="auto"/>
            </w:tcBorders>
            <w:vAlign w:val="center"/>
          </w:tcPr>
          <w:p w14:paraId="67F81AC8"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原值（元）</w:t>
            </w:r>
          </w:p>
        </w:tc>
        <w:tc>
          <w:tcPr>
            <w:tcW w:w="1260" w:type="dxa"/>
            <w:tcBorders>
              <w:top w:val="single" w:sz="4" w:space="0" w:color="auto"/>
              <w:left w:val="nil"/>
              <w:bottom w:val="single" w:sz="4" w:space="0" w:color="auto"/>
              <w:right w:val="single" w:sz="4" w:space="0" w:color="auto"/>
            </w:tcBorders>
            <w:vAlign w:val="center"/>
          </w:tcPr>
          <w:p w14:paraId="34285AD3"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备注</w:t>
            </w:r>
          </w:p>
        </w:tc>
      </w:tr>
      <w:tr w:rsidR="00F905F0" w14:paraId="06830C12"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7BC5B0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1620" w:type="dxa"/>
            <w:tcBorders>
              <w:top w:val="nil"/>
              <w:left w:val="nil"/>
              <w:bottom w:val="single" w:sz="4" w:space="0" w:color="auto"/>
              <w:right w:val="single" w:sz="4" w:space="0" w:color="auto"/>
            </w:tcBorders>
            <w:vAlign w:val="center"/>
          </w:tcPr>
          <w:p w14:paraId="0FFC268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575E077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4D52447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68186A7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BB8E851"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4FB52EC9"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74D0BA2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2A7C3CCC"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6C72B92C"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1620" w:type="dxa"/>
            <w:tcBorders>
              <w:top w:val="nil"/>
              <w:left w:val="nil"/>
              <w:bottom w:val="single" w:sz="4" w:space="0" w:color="auto"/>
              <w:right w:val="single" w:sz="4" w:space="0" w:color="auto"/>
            </w:tcBorders>
            <w:vAlign w:val="center"/>
          </w:tcPr>
          <w:p w14:paraId="0836B46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35B306E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301D2DC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6A710A6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DA9ABC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412EA869"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35FF9EC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415ADE6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B35308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1620" w:type="dxa"/>
            <w:tcBorders>
              <w:top w:val="nil"/>
              <w:left w:val="nil"/>
              <w:bottom w:val="single" w:sz="4" w:space="0" w:color="auto"/>
              <w:right w:val="single" w:sz="4" w:space="0" w:color="auto"/>
            </w:tcBorders>
            <w:vAlign w:val="center"/>
          </w:tcPr>
          <w:p w14:paraId="4293A3C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34FDEE9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0CB6072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3E3CE17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40A1A56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1454770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076824D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269064C"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613882F"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1620" w:type="dxa"/>
            <w:tcBorders>
              <w:top w:val="nil"/>
              <w:left w:val="nil"/>
              <w:bottom w:val="single" w:sz="4" w:space="0" w:color="auto"/>
              <w:right w:val="single" w:sz="4" w:space="0" w:color="auto"/>
            </w:tcBorders>
            <w:vAlign w:val="center"/>
          </w:tcPr>
          <w:p w14:paraId="465C60B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60F65C8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6648E5B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15A241B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CBF5928"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23CC00F1"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644CD3D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24658ED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2238E3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1620" w:type="dxa"/>
            <w:tcBorders>
              <w:top w:val="nil"/>
              <w:left w:val="nil"/>
              <w:bottom w:val="single" w:sz="4" w:space="0" w:color="auto"/>
              <w:right w:val="single" w:sz="4" w:space="0" w:color="auto"/>
            </w:tcBorders>
            <w:vAlign w:val="center"/>
          </w:tcPr>
          <w:p w14:paraId="6913B08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33679E4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2930F4D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562CF80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1632FE6E"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3D57810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60FEA75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0188D821" w14:textId="77777777">
        <w:trPr>
          <w:trHeight w:val="402"/>
          <w:jc w:val="center"/>
        </w:trPr>
        <w:tc>
          <w:tcPr>
            <w:tcW w:w="6660" w:type="dxa"/>
            <w:gridSpan w:val="6"/>
            <w:tcBorders>
              <w:top w:val="single" w:sz="4" w:space="0" w:color="auto"/>
              <w:left w:val="single" w:sz="4" w:space="0" w:color="auto"/>
              <w:bottom w:val="single" w:sz="4" w:space="0" w:color="auto"/>
              <w:right w:val="single" w:sz="4" w:space="0" w:color="auto"/>
            </w:tcBorders>
            <w:vAlign w:val="center"/>
          </w:tcPr>
          <w:p w14:paraId="6726963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企业技术开发仪器设备原值（合计）</w:t>
            </w:r>
          </w:p>
        </w:tc>
        <w:tc>
          <w:tcPr>
            <w:tcW w:w="1080" w:type="dxa"/>
            <w:tcBorders>
              <w:top w:val="single" w:sz="4" w:space="0" w:color="auto"/>
              <w:left w:val="nil"/>
              <w:bottom w:val="single" w:sz="4" w:space="0" w:color="auto"/>
              <w:right w:val="single" w:sz="4" w:space="0" w:color="auto"/>
            </w:tcBorders>
            <w:vAlign w:val="center"/>
          </w:tcPr>
          <w:p w14:paraId="4E5DA554" w14:textId="77777777" w:rsidR="00F905F0" w:rsidRDefault="00F905F0">
            <w:pPr>
              <w:widowControl/>
              <w:rPr>
                <w:rFonts w:ascii="仿宋_GB2312" w:eastAsia="仿宋_GB2312" w:cs="仿宋_GB2312"/>
                <w:sz w:val="28"/>
                <w:szCs w:val="28"/>
              </w:rPr>
            </w:pPr>
          </w:p>
        </w:tc>
        <w:tc>
          <w:tcPr>
            <w:tcW w:w="1260" w:type="dxa"/>
            <w:tcBorders>
              <w:top w:val="single" w:sz="4" w:space="0" w:color="auto"/>
              <w:left w:val="nil"/>
              <w:bottom w:val="single" w:sz="4" w:space="0" w:color="auto"/>
              <w:right w:val="single" w:sz="4" w:space="0" w:color="auto"/>
            </w:tcBorders>
            <w:vAlign w:val="center"/>
          </w:tcPr>
          <w:p w14:paraId="799C7030" w14:textId="77777777" w:rsidR="00F905F0" w:rsidRDefault="00F905F0">
            <w:pPr>
              <w:widowControl/>
              <w:rPr>
                <w:rFonts w:ascii="仿宋_GB2312" w:eastAsia="仿宋_GB2312" w:cs="仿宋_GB2312"/>
                <w:sz w:val="28"/>
                <w:szCs w:val="28"/>
              </w:rPr>
            </w:pPr>
          </w:p>
        </w:tc>
      </w:tr>
    </w:tbl>
    <w:p w14:paraId="79D812AC" w14:textId="77777777" w:rsidR="00F905F0" w:rsidRDefault="00F905F0">
      <w:pPr>
        <w:rPr>
          <w:rFonts w:ascii="仿宋_GB2312" w:eastAsia="仿宋_GB2312" w:hAnsi="宋体" w:cs="仿宋_GB2312"/>
          <w:sz w:val="18"/>
          <w:szCs w:val="18"/>
        </w:rPr>
      </w:pPr>
    </w:p>
    <w:p w14:paraId="71514286"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55720597"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1.所有仪器设备请按照“购置时间”依次排列。</w:t>
      </w:r>
    </w:p>
    <w:p w14:paraId="124D55E3"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2.“原值”按仪器设备购置时初始入账价值填写。</w:t>
      </w:r>
    </w:p>
    <w:p w14:paraId="3BE4ABC0" w14:textId="77777777" w:rsidR="00F905F0" w:rsidRDefault="00F905F0">
      <w:pPr>
        <w:jc w:val="center"/>
        <w:rPr>
          <w:rFonts w:eastAsia="黑体"/>
          <w:snapToGrid w:val="0"/>
          <w:color w:val="000000"/>
          <w:sz w:val="32"/>
          <w:szCs w:val="22"/>
        </w:rPr>
      </w:pPr>
    </w:p>
    <w:p w14:paraId="4E9DA6C3" w14:textId="77777777" w:rsidR="00F905F0" w:rsidRDefault="00F905F0">
      <w:pPr>
        <w:jc w:val="center"/>
        <w:rPr>
          <w:rFonts w:eastAsia="黑体"/>
          <w:snapToGrid w:val="0"/>
          <w:color w:val="000000"/>
          <w:sz w:val="32"/>
          <w:szCs w:val="22"/>
        </w:rPr>
      </w:pPr>
    </w:p>
    <w:p w14:paraId="111361A8" w14:textId="77777777" w:rsidR="00F905F0" w:rsidRDefault="00F905F0">
      <w:pPr>
        <w:jc w:val="center"/>
        <w:rPr>
          <w:rFonts w:eastAsia="黑体"/>
          <w:snapToGrid w:val="0"/>
          <w:color w:val="000000"/>
          <w:sz w:val="32"/>
          <w:szCs w:val="22"/>
        </w:rPr>
      </w:pPr>
    </w:p>
    <w:p w14:paraId="2F962334" w14:textId="77777777" w:rsidR="00F905F0" w:rsidRDefault="00F905F0">
      <w:pPr>
        <w:jc w:val="center"/>
        <w:rPr>
          <w:rFonts w:eastAsia="黑体"/>
          <w:snapToGrid w:val="0"/>
          <w:color w:val="000000"/>
          <w:sz w:val="32"/>
          <w:szCs w:val="22"/>
        </w:rPr>
      </w:pPr>
    </w:p>
    <w:p w14:paraId="2DD14C12" w14:textId="77777777" w:rsidR="00F905F0" w:rsidRDefault="00F905F0">
      <w:pPr>
        <w:jc w:val="center"/>
        <w:rPr>
          <w:rFonts w:eastAsia="黑体"/>
          <w:snapToGrid w:val="0"/>
          <w:color w:val="000000"/>
          <w:sz w:val="32"/>
          <w:szCs w:val="22"/>
        </w:rPr>
      </w:pPr>
    </w:p>
    <w:p w14:paraId="516021A2" w14:textId="77777777" w:rsidR="00F905F0" w:rsidRDefault="00F905F0">
      <w:pPr>
        <w:jc w:val="center"/>
        <w:rPr>
          <w:rFonts w:eastAsia="黑体"/>
          <w:snapToGrid w:val="0"/>
          <w:color w:val="000000"/>
          <w:sz w:val="32"/>
          <w:szCs w:val="22"/>
        </w:rPr>
      </w:pPr>
    </w:p>
    <w:p w14:paraId="6FF72E8C" w14:textId="77777777" w:rsidR="00F905F0" w:rsidRDefault="00F905F0">
      <w:pPr>
        <w:jc w:val="center"/>
        <w:rPr>
          <w:rFonts w:eastAsia="黑体"/>
          <w:snapToGrid w:val="0"/>
          <w:color w:val="000000"/>
          <w:sz w:val="32"/>
          <w:szCs w:val="22"/>
        </w:rPr>
      </w:pPr>
    </w:p>
    <w:p w14:paraId="78C1A3DF" w14:textId="77777777" w:rsidR="00F905F0" w:rsidRDefault="00F905F0">
      <w:pPr>
        <w:jc w:val="center"/>
        <w:rPr>
          <w:rFonts w:eastAsia="黑体"/>
          <w:snapToGrid w:val="0"/>
          <w:color w:val="000000"/>
          <w:sz w:val="32"/>
          <w:szCs w:val="22"/>
        </w:rPr>
      </w:pPr>
    </w:p>
    <w:p w14:paraId="37B89B52"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6</w:t>
      </w:r>
      <w:r>
        <w:rPr>
          <w:rFonts w:ascii="Times New Roman" w:eastAsia="黑体" w:hAnsi="Times New Roman" w:cs="黑体" w:hint="eastAsia"/>
          <w:snapToGrid w:val="0"/>
          <w:color w:val="000000"/>
          <w:sz w:val="32"/>
          <w:szCs w:val="22"/>
          <w:lang w:bidi="ar"/>
        </w:rPr>
        <w:t>：企业全部研发项目信息表</w:t>
      </w:r>
    </w:p>
    <w:tbl>
      <w:tblPr>
        <w:tblW w:w="0" w:type="auto"/>
        <w:jc w:val="center"/>
        <w:tblLayout w:type="fixed"/>
        <w:tblLook w:val="04A0" w:firstRow="1" w:lastRow="0" w:firstColumn="1" w:lastColumn="0" w:noHBand="0" w:noVBand="1"/>
      </w:tblPr>
      <w:tblGrid>
        <w:gridCol w:w="720"/>
        <w:gridCol w:w="1620"/>
        <w:gridCol w:w="1260"/>
        <w:gridCol w:w="900"/>
        <w:gridCol w:w="1080"/>
        <w:gridCol w:w="1080"/>
        <w:gridCol w:w="1080"/>
        <w:gridCol w:w="1260"/>
      </w:tblGrid>
      <w:tr w:rsidR="00F905F0" w14:paraId="32E20A1E" w14:textId="77777777">
        <w:trPr>
          <w:trHeight w:val="570"/>
          <w:jc w:val="center"/>
        </w:trPr>
        <w:tc>
          <w:tcPr>
            <w:tcW w:w="720" w:type="dxa"/>
            <w:tcBorders>
              <w:top w:val="single" w:sz="4" w:space="0" w:color="auto"/>
              <w:left w:val="single" w:sz="4" w:space="0" w:color="auto"/>
              <w:bottom w:val="single" w:sz="4" w:space="0" w:color="auto"/>
              <w:right w:val="single" w:sz="4" w:space="0" w:color="auto"/>
            </w:tcBorders>
            <w:vAlign w:val="center"/>
          </w:tcPr>
          <w:p w14:paraId="402B75A0"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1620" w:type="dxa"/>
            <w:tcBorders>
              <w:top w:val="single" w:sz="4" w:space="0" w:color="auto"/>
              <w:left w:val="nil"/>
              <w:bottom w:val="single" w:sz="4" w:space="0" w:color="auto"/>
              <w:right w:val="single" w:sz="4" w:space="0" w:color="auto"/>
            </w:tcBorders>
            <w:vAlign w:val="center"/>
          </w:tcPr>
          <w:p w14:paraId="5E4C56FC"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项目名称</w:t>
            </w:r>
          </w:p>
        </w:tc>
        <w:tc>
          <w:tcPr>
            <w:tcW w:w="1260" w:type="dxa"/>
            <w:tcBorders>
              <w:top w:val="single" w:sz="4" w:space="0" w:color="auto"/>
              <w:left w:val="nil"/>
              <w:bottom w:val="single" w:sz="4" w:space="0" w:color="auto"/>
              <w:right w:val="single" w:sz="4" w:space="0" w:color="auto"/>
            </w:tcBorders>
            <w:vAlign w:val="center"/>
          </w:tcPr>
          <w:p w14:paraId="31B1F5E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项目</w:t>
            </w:r>
          </w:p>
          <w:p w14:paraId="1333C8DC"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来源</w:t>
            </w:r>
          </w:p>
        </w:tc>
        <w:tc>
          <w:tcPr>
            <w:tcW w:w="900" w:type="dxa"/>
            <w:tcBorders>
              <w:top w:val="single" w:sz="4" w:space="0" w:color="auto"/>
              <w:left w:val="nil"/>
              <w:bottom w:val="single" w:sz="4" w:space="0" w:color="auto"/>
              <w:right w:val="single" w:sz="4" w:space="0" w:color="auto"/>
            </w:tcBorders>
            <w:vAlign w:val="center"/>
          </w:tcPr>
          <w:p w14:paraId="44AD51E6"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项目合作形式</w:t>
            </w:r>
          </w:p>
        </w:tc>
        <w:tc>
          <w:tcPr>
            <w:tcW w:w="1080" w:type="dxa"/>
            <w:tcBorders>
              <w:top w:val="single" w:sz="4" w:space="0" w:color="auto"/>
              <w:left w:val="nil"/>
              <w:bottom w:val="single" w:sz="4" w:space="0" w:color="auto"/>
              <w:right w:val="single" w:sz="4" w:space="0" w:color="auto"/>
            </w:tcBorders>
            <w:vAlign w:val="center"/>
          </w:tcPr>
          <w:p w14:paraId="482BC450"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项目技术经济目标</w:t>
            </w:r>
          </w:p>
        </w:tc>
        <w:tc>
          <w:tcPr>
            <w:tcW w:w="1080" w:type="dxa"/>
            <w:tcBorders>
              <w:top w:val="single" w:sz="4" w:space="0" w:color="auto"/>
              <w:left w:val="nil"/>
              <w:bottom w:val="single" w:sz="4" w:space="0" w:color="auto"/>
              <w:right w:val="single" w:sz="4" w:space="0" w:color="auto"/>
            </w:tcBorders>
            <w:vAlign w:val="center"/>
          </w:tcPr>
          <w:p w14:paraId="52171025"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起始时间</w:t>
            </w:r>
          </w:p>
        </w:tc>
        <w:tc>
          <w:tcPr>
            <w:tcW w:w="1080" w:type="dxa"/>
            <w:tcBorders>
              <w:top w:val="single" w:sz="4" w:space="0" w:color="auto"/>
              <w:left w:val="nil"/>
              <w:bottom w:val="single" w:sz="4" w:space="0" w:color="auto"/>
              <w:right w:val="single" w:sz="4" w:space="0" w:color="auto"/>
            </w:tcBorders>
            <w:vAlign w:val="center"/>
          </w:tcPr>
          <w:p w14:paraId="59D3488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完成时间</w:t>
            </w:r>
          </w:p>
        </w:tc>
        <w:tc>
          <w:tcPr>
            <w:tcW w:w="1260" w:type="dxa"/>
            <w:tcBorders>
              <w:top w:val="single" w:sz="4" w:space="0" w:color="auto"/>
              <w:left w:val="nil"/>
              <w:bottom w:val="single" w:sz="4" w:space="0" w:color="auto"/>
              <w:right w:val="single" w:sz="4" w:space="0" w:color="auto"/>
            </w:tcBorders>
            <w:vAlign w:val="center"/>
          </w:tcPr>
          <w:p w14:paraId="19929B98"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项目经费内部支出</w:t>
            </w:r>
          </w:p>
          <w:p w14:paraId="2867D84F"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（万元）</w:t>
            </w:r>
          </w:p>
        </w:tc>
      </w:tr>
      <w:tr w:rsidR="00F905F0" w14:paraId="4F75C70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4AAFC5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1620" w:type="dxa"/>
            <w:tcBorders>
              <w:top w:val="nil"/>
              <w:left w:val="nil"/>
              <w:bottom w:val="single" w:sz="4" w:space="0" w:color="auto"/>
              <w:right w:val="single" w:sz="4" w:space="0" w:color="auto"/>
            </w:tcBorders>
            <w:vAlign w:val="center"/>
          </w:tcPr>
          <w:p w14:paraId="4E9E539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AFAA3F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6C715D8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541EB8B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39A25F03"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2523D7F3"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6B20414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758E827"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461C0F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1620" w:type="dxa"/>
            <w:tcBorders>
              <w:top w:val="nil"/>
              <w:left w:val="nil"/>
              <w:bottom w:val="single" w:sz="4" w:space="0" w:color="auto"/>
              <w:right w:val="single" w:sz="4" w:space="0" w:color="auto"/>
            </w:tcBorders>
            <w:vAlign w:val="center"/>
          </w:tcPr>
          <w:p w14:paraId="6533D67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0B8337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059BC6C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4424C87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522C05E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7DEA517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14536E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1CEC5534"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8CF1A0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1620" w:type="dxa"/>
            <w:tcBorders>
              <w:top w:val="nil"/>
              <w:left w:val="nil"/>
              <w:bottom w:val="single" w:sz="4" w:space="0" w:color="auto"/>
              <w:right w:val="single" w:sz="4" w:space="0" w:color="auto"/>
            </w:tcBorders>
            <w:vAlign w:val="center"/>
          </w:tcPr>
          <w:p w14:paraId="2C25595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FE0B18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5A06480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3E05134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63C228A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2A9E1A35"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0E603C0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23FC401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18D724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1620" w:type="dxa"/>
            <w:tcBorders>
              <w:top w:val="nil"/>
              <w:left w:val="nil"/>
              <w:bottom w:val="single" w:sz="4" w:space="0" w:color="auto"/>
              <w:right w:val="single" w:sz="4" w:space="0" w:color="auto"/>
            </w:tcBorders>
            <w:vAlign w:val="center"/>
          </w:tcPr>
          <w:p w14:paraId="1A64CA3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7AF102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020A7B8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6731FD6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3D42375"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7C60F659"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ED7B30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3C7AA563"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F340B8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1620" w:type="dxa"/>
            <w:tcBorders>
              <w:top w:val="nil"/>
              <w:left w:val="nil"/>
              <w:bottom w:val="single" w:sz="4" w:space="0" w:color="auto"/>
              <w:right w:val="single" w:sz="4" w:space="0" w:color="auto"/>
            </w:tcBorders>
            <w:vAlign w:val="center"/>
          </w:tcPr>
          <w:p w14:paraId="2AA9F01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546D4E5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0064511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2387397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15B3815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2275ADF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79EA70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bl>
    <w:p w14:paraId="4827ABBE" w14:textId="77777777" w:rsidR="00F905F0" w:rsidRDefault="00F905F0">
      <w:pPr>
        <w:rPr>
          <w:rFonts w:ascii="仿宋_GB2312" w:eastAsia="仿宋_GB2312" w:hAnsi="宋体" w:cs="仿宋_GB2312"/>
          <w:sz w:val="18"/>
          <w:szCs w:val="18"/>
        </w:rPr>
      </w:pPr>
    </w:p>
    <w:p w14:paraId="34F47DA1"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228448A8"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1.此表各项内容应与企业向统计部门报送的“规模以上工业法人单位研发项目情况”（607-1表，国统字[2018]100号）一致，所有项目请按照项目“起始时间”依次排列。</w:t>
      </w:r>
    </w:p>
    <w:p w14:paraId="47E40D3A"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2.“项目来源”按相应的分类填写代码，具体的分类及代码是：1.国家科技项目；2.地方科技项目；3.其他企业委托研发项目；4.本企业自选研发项目；5.来自境外的研发项目；6.其他研发项目。</w:t>
      </w:r>
    </w:p>
    <w:p w14:paraId="12DC4CC1"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3.“项目合作形式”按重要程度选择最主要的项目合作形式并按相应</w:t>
      </w:r>
      <w:r>
        <w:rPr>
          <w:rFonts w:ascii="仿宋_GB2312" w:eastAsia="仿宋_GB2312" w:hAnsi="宋体" w:cs="仿宋_GB2312" w:hint="eastAsia"/>
          <w:sz w:val="28"/>
          <w:szCs w:val="28"/>
          <w:lang w:bidi="ar"/>
        </w:rPr>
        <w:lastRenderedPageBreak/>
        <w:t>的代码填写，具体的分类与代码是：1.与境外机构合作；2.与境内高校合作；3.与境内独立研究机构合作；4.与境内注册的外商独资企业合作；5.与境内注册的其他企业合作，1-5项目合作形式为产学研合作项目；6.独立研究；7.其他。</w:t>
      </w:r>
    </w:p>
    <w:p w14:paraId="2879440F"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14:paraId="4F34B2EA"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5.“起始时间”和“完成时间”为6位编码，其中前4位为年份，后2位为月份（1月至9月必须前补0）。</w:t>
      </w:r>
    </w:p>
    <w:p w14:paraId="33C08F14"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6.“项目经费内部支出”是指该项目在报告年度的经费支出；跨年项目按报告年度实际支出填写。</w:t>
      </w:r>
    </w:p>
    <w:p w14:paraId="7D3DC475" w14:textId="77777777" w:rsidR="00F905F0" w:rsidRDefault="00F905F0">
      <w:pPr>
        <w:rPr>
          <w:rFonts w:ascii="仿宋_GB2312" w:eastAsia="仿宋_GB2312" w:hAnsi="宋体" w:cs="仿宋_GB2312"/>
          <w:b/>
          <w:sz w:val="28"/>
          <w:szCs w:val="28"/>
        </w:rPr>
      </w:pPr>
    </w:p>
    <w:p w14:paraId="45A6C6AC" w14:textId="77777777" w:rsidR="00F905F0" w:rsidRDefault="00F905F0">
      <w:pPr>
        <w:rPr>
          <w:rFonts w:ascii="仿宋_GB2312" w:eastAsia="仿宋_GB2312" w:hAnsi="宋体" w:cs="仿宋_GB2312"/>
          <w:b/>
          <w:sz w:val="28"/>
          <w:szCs w:val="28"/>
        </w:rPr>
      </w:pPr>
    </w:p>
    <w:p w14:paraId="2A208C3A" w14:textId="77777777" w:rsidR="00F905F0" w:rsidRDefault="00F905F0">
      <w:pPr>
        <w:rPr>
          <w:rFonts w:ascii="仿宋_GB2312" w:eastAsia="仿宋_GB2312" w:hAnsi="宋体" w:cs="仿宋_GB2312"/>
          <w:b/>
          <w:sz w:val="28"/>
          <w:szCs w:val="28"/>
        </w:rPr>
      </w:pPr>
    </w:p>
    <w:p w14:paraId="3DB05B72" w14:textId="77777777" w:rsidR="00F905F0" w:rsidRDefault="00F905F0">
      <w:pPr>
        <w:rPr>
          <w:rFonts w:ascii="仿宋_GB2312" w:eastAsia="仿宋_GB2312" w:hAnsi="宋体" w:cs="仿宋_GB2312"/>
          <w:b/>
          <w:sz w:val="28"/>
          <w:szCs w:val="28"/>
        </w:rPr>
      </w:pPr>
    </w:p>
    <w:p w14:paraId="31B0FE1B" w14:textId="77777777" w:rsidR="00F905F0" w:rsidRDefault="00F905F0">
      <w:pPr>
        <w:rPr>
          <w:rFonts w:ascii="仿宋_GB2312" w:eastAsia="仿宋_GB2312" w:hAnsi="宋体" w:cs="仿宋_GB2312"/>
          <w:b/>
          <w:sz w:val="28"/>
          <w:szCs w:val="28"/>
        </w:rPr>
      </w:pPr>
    </w:p>
    <w:p w14:paraId="6E11158B" w14:textId="77777777" w:rsidR="00F905F0" w:rsidRDefault="00F905F0">
      <w:pPr>
        <w:rPr>
          <w:rFonts w:ascii="仿宋_GB2312" w:eastAsia="仿宋_GB2312" w:hAnsi="宋体" w:cs="仿宋_GB2312"/>
          <w:b/>
          <w:sz w:val="28"/>
          <w:szCs w:val="28"/>
        </w:rPr>
      </w:pPr>
    </w:p>
    <w:p w14:paraId="20745721" w14:textId="77777777" w:rsidR="00F905F0" w:rsidRDefault="00F905F0">
      <w:pPr>
        <w:rPr>
          <w:rFonts w:ascii="仿宋_GB2312" w:eastAsia="仿宋_GB2312" w:hAnsi="宋体" w:cs="仿宋_GB2312"/>
          <w:b/>
          <w:sz w:val="28"/>
          <w:szCs w:val="28"/>
        </w:rPr>
      </w:pPr>
    </w:p>
    <w:p w14:paraId="2A3F5A8A" w14:textId="77777777" w:rsidR="00F905F0" w:rsidRDefault="00F905F0">
      <w:pPr>
        <w:rPr>
          <w:rFonts w:ascii="宋体" w:hAnsi="宋体" w:cs="宋体"/>
          <w:b/>
          <w:sz w:val="28"/>
          <w:szCs w:val="28"/>
        </w:rPr>
      </w:pPr>
    </w:p>
    <w:p w14:paraId="5B8139E5" w14:textId="77777777" w:rsidR="00F905F0" w:rsidRDefault="00F905F0">
      <w:pPr>
        <w:rPr>
          <w:rFonts w:ascii="宋体" w:hAnsi="宋体" w:cs="宋体"/>
          <w:b/>
          <w:sz w:val="28"/>
          <w:szCs w:val="28"/>
        </w:rPr>
      </w:pPr>
    </w:p>
    <w:p w14:paraId="0796F743" w14:textId="77777777" w:rsidR="00F905F0" w:rsidRDefault="00000000">
      <w:pPr>
        <w:jc w:val="center"/>
        <w:rPr>
          <w:rFonts w:ascii="方正小标宋简体" w:eastAsia="方正小标宋简体" w:hAnsi="宋体" w:cs="方正小标宋简体"/>
          <w:sz w:val="40"/>
          <w:szCs w:val="40"/>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7</w:t>
      </w:r>
      <w:r>
        <w:rPr>
          <w:rFonts w:ascii="Times New Roman" w:eastAsia="黑体" w:hAnsi="Times New Roman" w:cs="黑体" w:hint="eastAsia"/>
          <w:snapToGrid w:val="0"/>
          <w:color w:val="000000"/>
          <w:sz w:val="32"/>
          <w:szCs w:val="22"/>
          <w:lang w:bidi="ar"/>
        </w:rPr>
        <w:t>：企业有效发明专利信息表</w:t>
      </w:r>
    </w:p>
    <w:tbl>
      <w:tblPr>
        <w:tblW w:w="0" w:type="auto"/>
        <w:jc w:val="center"/>
        <w:tblLayout w:type="fixed"/>
        <w:tblLook w:val="04A0" w:firstRow="1" w:lastRow="0" w:firstColumn="1" w:lastColumn="0" w:noHBand="0" w:noVBand="1"/>
      </w:tblPr>
      <w:tblGrid>
        <w:gridCol w:w="720"/>
        <w:gridCol w:w="2520"/>
        <w:gridCol w:w="1427"/>
        <w:gridCol w:w="1800"/>
        <w:gridCol w:w="1440"/>
        <w:gridCol w:w="1093"/>
      </w:tblGrid>
      <w:tr w:rsidR="00F905F0" w14:paraId="396E6C3A" w14:textId="77777777">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87C7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2520" w:type="dxa"/>
            <w:tcBorders>
              <w:top w:val="single" w:sz="4" w:space="0" w:color="auto"/>
              <w:left w:val="nil"/>
              <w:bottom w:val="single" w:sz="4" w:space="0" w:color="auto"/>
              <w:right w:val="single" w:sz="4" w:space="0" w:color="auto"/>
            </w:tcBorders>
            <w:vAlign w:val="center"/>
          </w:tcPr>
          <w:p w14:paraId="05EC9544"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专利名称</w:t>
            </w:r>
          </w:p>
        </w:tc>
        <w:tc>
          <w:tcPr>
            <w:tcW w:w="1427" w:type="dxa"/>
            <w:tcBorders>
              <w:top w:val="single" w:sz="4" w:space="0" w:color="auto"/>
              <w:left w:val="nil"/>
              <w:bottom w:val="single" w:sz="4" w:space="0" w:color="auto"/>
              <w:right w:val="single" w:sz="4" w:space="0" w:color="auto"/>
            </w:tcBorders>
            <w:vAlign w:val="center"/>
          </w:tcPr>
          <w:p w14:paraId="6026FA9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授权国别</w:t>
            </w:r>
          </w:p>
        </w:tc>
        <w:tc>
          <w:tcPr>
            <w:tcW w:w="1800" w:type="dxa"/>
            <w:tcBorders>
              <w:top w:val="single" w:sz="4" w:space="0" w:color="auto"/>
              <w:left w:val="nil"/>
              <w:bottom w:val="single" w:sz="4" w:space="0" w:color="auto"/>
              <w:right w:val="single" w:sz="4" w:space="0" w:color="auto"/>
            </w:tcBorders>
            <w:vAlign w:val="center"/>
          </w:tcPr>
          <w:p w14:paraId="5269399E"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专利号</w:t>
            </w:r>
          </w:p>
        </w:tc>
        <w:tc>
          <w:tcPr>
            <w:tcW w:w="1440" w:type="dxa"/>
            <w:tcBorders>
              <w:top w:val="single" w:sz="4" w:space="0" w:color="auto"/>
              <w:left w:val="nil"/>
              <w:bottom w:val="single" w:sz="4" w:space="0" w:color="auto"/>
              <w:right w:val="single" w:sz="4" w:space="0" w:color="auto"/>
            </w:tcBorders>
            <w:vAlign w:val="center"/>
          </w:tcPr>
          <w:p w14:paraId="29D4416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专利权人</w:t>
            </w:r>
          </w:p>
        </w:tc>
        <w:tc>
          <w:tcPr>
            <w:tcW w:w="1093" w:type="dxa"/>
            <w:tcBorders>
              <w:top w:val="single" w:sz="4" w:space="0" w:color="auto"/>
              <w:left w:val="nil"/>
              <w:bottom w:val="single" w:sz="4" w:space="0" w:color="auto"/>
              <w:right w:val="single" w:sz="4" w:space="0" w:color="auto"/>
            </w:tcBorders>
            <w:vAlign w:val="center"/>
          </w:tcPr>
          <w:p w14:paraId="4EDE18E8"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授权 公告日</w:t>
            </w:r>
          </w:p>
        </w:tc>
      </w:tr>
      <w:tr w:rsidR="00F905F0" w14:paraId="22211344"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5C3AAEC8"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2520" w:type="dxa"/>
            <w:tcBorders>
              <w:top w:val="nil"/>
              <w:left w:val="nil"/>
              <w:bottom w:val="single" w:sz="4" w:space="0" w:color="auto"/>
              <w:right w:val="single" w:sz="4" w:space="0" w:color="auto"/>
            </w:tcBorders>
            <w:vAlign w:val="center"/>
          </w:tcPr>
          <w:p w14:paraId="525013F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7" w:type="dxa"/>
            <w:tcBorders>
              <w:top w:val="nil"/>
              <w:left w:val="nil"/>
              <w:bottom w:val="single" w:sz="4" w:space="0" w:color="auto"/>
              <w:right w:val="single" w:sz="4" w:space="0" w:color="auto"/>
            </w:tcBorders>
            <w:vAlign w:val="center"/>
          </w:tcPr>
          <w:p w14:paraId="651A8E0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46C744DC"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65A98D1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93" w:type="dxa"/>
            <w:tcBorders>
              <w:top w:val="nil"/>
              <w:left w:val="nil"/>
              <w:bottom w:val="single" w:sz="4" w:space="0" w:color="auto"/>
              <w:right w:val="single" w:sz="4" w:space="0" w:color="auto"/>
            </w:tcBorders>
            <w:vAlign w:val="center"/>
          </w:tcPr>
          <w:p w14:paraId="34970ED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015B37B"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69ECE44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2520" w:type="dxa"/>
            <w:tcBorders>
              <w:top w:val="nil"/>
              <w:left w:val="nil"/>
              <w:bottom w:val="single" w:sz="4" w:space="0" w:color="auto"/>
              <w:right w:val="single" w:sz="4" w:space="0" w:color="auto"/>
            </w:tcBorders>
            <w:vAlign w:val="center"/>
          </w:tcPr>
          <w:p w14:paraId="3FFE6A0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7" w:type="dxa"/>
            <w:tcBorders>
              <w:top w:val="nil"/>
              <w:left w:val="nil"/>
              <w:bottom w:val="single" w:sz="4" w:space="0" w:color="auto"/>
              <w:right w:val="single" w:sz="4" w:space="0" w:color="auto"/>
            </w:tcBorders>
            <w:vAlign w:val="center"/>
          </w:tcPr>
          <w:p w14:paraId="1E379B5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5650176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599F85D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93" w:type="dxa"/>
            <w:tcBorders>
              <w:top w:val="nil"/>
              <w:left w:val="nil"/>
              <w:bottom w:val="single" w:sz="4" w:space="0" w:color="auto"/>
              <w:right w:val="single" w:sz="4" w:space="0" w:color="auto"/>
            </w:tcBorders>
            <w:vAlign w:val="center"/>
          </w:tcPr>
          <w:p w14:paraId="57DF643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59F40491"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4B93536B"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2520" w:type="dxa"/>
            <w:tcBorders>
              <w:top w:val="nil"/>
              <w:left w:val="nil"/>
              <w:bottom w:val="single" w:sz="4" w:space="0" w:color="auto"/>
              <w:right w:val="single" w:sz="4" w:space="0" w:color="auto"/>
            </w:tcBorders>
            <w:vAlign w:val="center"/>
          </w:tcPr>
          <w:p w14:paraId="6DF412A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7" w:type="dxa"/>
            <w:tcBorders>
              <w:top w:val="nil"/>
              <w:left w:val="nil"/>
              <w:bottom w:val="single" w:sz="4" w:space="0" w:color="auto"/>
              <w:right w:val="single" w:sz="4" w:space="0" w:color="auto"/>
            </w:tcBorders>
            <w:vAlign w:val="center"/>
          </w:tcPr>
          <w:p w14:paraId="477B6D6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6520C3D6"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3505C42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93" w:type="dxa"/>
            <w:tcBorders>
              <w:top w:val="nil"/>
              <w:left w:val="nil"/>
              <w:bottom w:val="single" w:sz="4" w:space="0" w:color="auto"/>
              <w:right w:val="single" w:sz="4" w:space="0" w:color="auto"/>
            </w:tcBorders>
            <w:vAlign w:val="center"/>
          </w:tcPr>
          <w:p w14:paraId="3942FD16"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6047442D"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016004C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2520" w:type="dxa"/>
            <w:tcBorders>
              <w:top w:val="nil"/>
              <w:left w:val="nil"/>
              <w:bottom w:val="single" w:sz="4" w:space="0" w:color="auto"/>
              <w:right w:val="single" w:sz="4" w:space="0" w:color="auto"/>
            </w:tcBorders>
            <w:vAlign w:val="center"/>
          </w:tcPr>
          <w:p w14:paraId="5BA3C817"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7" w:type="dxa"/>
            <w:tcBorders>
              <w:top w:val="nil"/>
              <w:left w:val="nil"/>
              <w:bottom w:val="single" w:sz="4" w:space="0" w:color="auto"/>
              <w:right w:val="single" w:sz="4" w:space="0" w:color="auto"/>
            </w:tcBorders>
            <w:vAlign w:val="center"/>
          </w:tcPr>
          <w:p w14:paraId="354001F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7398E78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4BF61A3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93" w:type="dxa"/>
            <w:tcBorders>
              <w:top w:val="nil"/>
              <w:left w:val="nil"/>
              <w:bottom w:val="single" w:sz="4" w:space="0" w:color="auto"/>
              <w:right w:val="single" w:sz="4" w:space="0" w:color="auto"/>
            </w:tcBorders>
            <w:vAlign w:val="center"/>
          </w:tcPr>
          <w:p w14:paraId="3B58FF4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0604247E"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290F6151"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2520" w:type="dxa"/>
            <w:tcBorders>
              <w:top w:val="nil"/>
              <w:left w:val="nil"/>
              <w:bottom w:val="single" w:sz="4" w:space="0" w:color="auto"/>
              <w:right w:val="single" w:sz="4" w:space="0" w:color="auto"/>
            </w:tcBorders>
            <w:vAlign w:val="center"/>
          </w:tcPr>
          <w:p w14:paraId="4E153AA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7" w:type="dxa"/>
            <w:tcBorders>
              <w:top w:val="nil"/>
              <w:left w:val="nil"/>
              <w:bottom w:val="single" w:sz="4" w:space="0" w:color="auto"/>
              <w:right w:val="single" w:sz="4" w:space="0" w:color="auto"/>
            </w:tcBorders>
            <w:vAlign w:val="center"/>
          </w:tcPr>
          <w:p w14:paraId="1F7773B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449F91B8"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38A60FF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93" w:type="dxa"/>
            <w:tcBorders>
              <w:top w:val="nil"/>
              <w:left w:val="nil"/>
              <w:bottom w:val="single" w:sz="4" w:space="0" w:color="auto"/>
              <w:right w:val="single" w:sz="4" w:space="0" w:color="auto"/>
            </w:tcBorders>
            <w:vAlign w:val="center"/>
          </w:tcPr>
          <w:p w14:paraId="55BE710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bl>
    <w:p w14:paraId="67F8B9A8" w14:textId="77777777" w:rsidR="00F905F0" w:rsidRDefault="00F905F0">
      <w:pPr>
        <w:rPr>
          <w:rFonts w:ascii="仿宋_GB2312" w:eastAsia="仿宋_GB2312" w:hAnsi="宋体" w:cs="仿宋_GB2312"/>
          <w:sz w:val="18"/>
          <w:szCs w:val="18"/>
        </w:rPr>
      </w:pPr>
    </w:p>
    <w:p w14:paraId="4BF75199"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6A02462D"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 该表只填写有效“发明专利”，已经无效的专利和报告年度之后获得授权的专利不得列入。</w:t>
      </w:r>
    </w:p>
    <w:p w14:paraId="744B2641"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 所有填列专利信息请按照专利号顺序依次排列。</w:t>
      </w:r>
    </w:p>
    <w:p w14:paraId="020779C3"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 该表所填写信息需与《发明专利证书》内容一致。</w:t>
      </w:r>
    </w:p>
    <w:p w14:paraId="73D6E1EA"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4.“专利权人”应为技术中心所在企业或其下属企业。</w:t>
      </w:r>
    </w:p>
    <w:p w14:paraId="15A5B111" w14:textId="77777777" w:rsidR="00F905F0" w:rsidRDefault="00F905F0">
      <w:pPr>
        <w:rPr>
          <w:rFonts w:ascii="仿宋_GB2312" w:eastAsia="仿宋_GB2312" w:hAnsi="宋体" w:cs="仿宋_GB2312"/>
          <w:sz w:val="18"/>
          <w:szCs w:val="18"/>
        </w:rPr>
      </w:pPr>
    </w:p>
    <w:p w14:paraId="1086A8AE" w14:textId="77777777" w:rsidR="00F905F0" w:rsidRDefault="00F905F0">
      <w:pPr>
        <w:rPr>
          <w:rFonts w:ascii="宋体" w:hAnsi="宋体" w:cs="宋体"/>
          <w:b/>
          <w:sz w:val="28"/>
          <w:szCs w:val="28"/>
        </w:rPr>
      </w:pPr>
    </w:p>
    <w:p w14:paraId="1901C3FA" w14:textId="77777777" w:rsidR="00F905F0" w:rsidRDefault="00F905F0">
      <w:pPr>
        <w:rPr>
          <w:rFonts w:ascii="宋体" w:hAnsi="宋体" w:cs="宋体"/>
          <w:b/>
          <w:sz w:val="28"/>
          <w:szCs w:val="28"/>
        </w:rPr>
      </w:pPr>
    </w:p>
    <w:p w14:paraId="73C7FA1A" w14:textId="77777777" w:rsidR="00F905F0" w:rsidRDefault="00F905F0">
      <w:pPr>
        <w:rPr>
          <w:rFonts w:ascii="宋体" w:hAnsi="宋体" w:cs="宋体"/>
          <w:b/>
          <w:sz w:val="28"/>
          <w:szCs w:val="28"/>
        </w:rPr>
      </w:pPr>
    </w:p>
    <w:p w14:paraId="59D29EB2" w14:textId="77777777" w:rsidR="00F905F0" w:rsidRDefault="00F905F0">
      <w:pPr>
        <w:rPr>
          <w:rFonts w:ascii="宋体" w:hAnsi="宋体" w:cs="宋体"/>
          <w:b/>
          <w:sz w:val="28"/>
          <w:szCs w:val="28"/>
        </w:rPr>
      </w:pPr>
    </w:p>
    <w:p w14:paraId="001EF832" w14:textId="77777777" w:rsidR="00F905F0" w:rsidRDefault="00F905F0">
      <w:pPr>
        <w:jc w:val="center"/>
        <w:rPr>
          <w:rFonts w:eastAsia="黑体"/>
          <w:snapToGrid w:val="0"/>
          <w:color w:val="000000"/>
          <w:sz w:val="32"/>
          <w:szCs w:val="22"/>
        </w:rPr>
      </w:pPr>
    </w:p>
    <w:p w14:paraId="3F244E5C" w14:textId="77777777" w:rsidR="00F905F0" w:rsidRDefault="00F905F0">
      <w:pPr>
        <w:jc w:val="center"/>
        <w:rPr>
          <w:rFonts w:eastAsia="黑体"/>
          <w:snapToGrid w:val="0"/>
          <w:color w:val="000000"/>
          <w:sz w:val="32"/>
          <w:szCs w:val="22"/>
        </w:rPr>
      </w:pPr>
    </w:p>
    <w:p w14:paraId="6EDF021A"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8</w:t>
      </w:r>
      <w:r>
        <w:rPr>
          <w:rFonts w:ascii="Times New Roman" w:eastAsia="黑体" w:hAnsi="Times New Roman" w:cs="黑体" w:hint="eastAsia"/>
          <w:snapToGrid w:val="0"/>
          <w:color w:val="000000"/>
          <w:sz w:val="32"/>
          <w:szCs w:val="22"/>
          <w:lang w:bidi="ar"/>
        </w:rPr>
        <w:t>：企业当年被受理的专利申请信息表</w:t>
      </w:r>
    </w:p>
    <w:tbl>
      <w:tblPr>
        <w:tblW w:w="0" w:type="auto"/>
        <w:jc w:val="center"/>
        <w:tblLayout w:type="fixed"/>
        <w:tblLook w:val="04A0" w:firstRow="1" w:lastRow="0" w:firstColumn="1" w:lastColumn="0" w:noHBand="0" w:noVBand="1"/>
      </w:tblPr>
      <w:tblGrid>
        <w:gridCol w:w="750"/>
        <w:gridCol w:w="1980"/>
        <w:gridCol w:w="1260"/>
        <w:gridCol w:w="1260"/>
        <w:gridCol w:w="1649"/>
        <w:gridCol w:w="933"/>
        <w:gridCol w:w="1260"/>
      </w:tblGrid>
      <w:tr w:rsidR="00F905F0" w14:paraId="2CFB56D1" w14:textId="77777777">
        <w:trPr>
          <w:trHeight w:val="570"/>
          <w:jc w:val="center"/>
        </w:trPr>
        <w:tc>
          <w:tcPr>
            <w:tcW w:w="750" w:type="dxa"/>
            <w:tcBorders>
              <w:top w:val="single" w:sz="4" w:space="0" w:color="auto"/>
              <w:left w:val="single" w:sz="4" w:space="0" w:color="auto"/>
              <w:bottom w:val="single" w:sz="4" w:space="0" w:color="auto"/>
              <w:right w:val="single" w:sz="4" w:space="0" w:color="auto"/>
            </w:tcBorders>
            <w:vAlign w:val="center"/>
          </w:tcPr>
          <w:p w14:paraId="7C609022"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1980" w:type="dxa"/>
            <w:tcBorders>
              <w:top w:val="single" w:sz="4" w:space="0" w:color="auto"/>
              <w:left w:val="nil"/>
              <w:bottom w:val="single" w:sz="4" w:space="0" w:color="auto"/>
              <w:right w:val="single" w:sz="4" w:space="0" w:color="auto"/>
            </w:tcBorders>
            <w:vAlign w:val="center"/>
          </w:tcPr>
          <w:p w14:paraId="1F866FC0"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专利名称</w:t>
            </w:r>
          </w:p>
        </w:tc>
        <w:tc>
          <w:tcPr>
            <w:tcW w:w="1260" w:type="dxa"/>
            <w:tcBorders>
              <w:top w:val="single" w:sz="4" w:space="0" w:color="auto"/>
              <w:left w:val="nil"/>
              <w:bottom w:val="single" w:sz="4" w:space="0" w:color="auto"/>
              <w:right w:val="single" w:sz="4" w:space="0" w:color="auto"/>
            </w:tcBorders>
            <w:vAlign w:val="center"/>
          </w:tcPr>
          <w:p w14:paraId="0379D4EC"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专利</w:t>
            </w:r>
          </w:p>
          <w:p w14:paraId="73EA0FB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类型</w:t>
            </w:r>
          </w:p>
        </w:tc>
        <w:tc>
          <w:tcPr>
            <w:tcW w:w="1260" w:type="dxa"/>
            <w:tcBorders>
              <w:top w:val="single" w:sz="4" w:space="0" w:color="auto"/>
              <w:left w:val="nil"/>
              <w:bottom w:val="single" w:sz="4" w:space="0" w:color="auto"/>
              <w:right w:val="single" w:sz="4" w:space="0" w:color="auto"/>
            </w:tcBorders>
            <w:vAlign w:val="center"/>
          </w:tcPr>
          <w:p w14:paraId="756AB3BA"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申请</w:t>
            </w:r>
          </w:p>
          <w:p w14:paraId="197DE055"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国别</w:t>
            </w:r>
          </w:p>
        </w:tc>
        <w:tc>
          <w:tcPr>
            <w:tcW w:w="1649" w:type="dxa"/>
            <w:tcBorders>
              <w:top w:val="single" w:sz="4" w:space="0" w:color="auto"/>
              <w:left w:val="nil"/>
              <w:bottom w:val="single" w:sz="4" w:space="0" w:color="auto"/>
              <w:right w:val="single" w:sz="4" w:space="0" w:color="auto"/>
            </w:tcBorders>
            <w:vAlign w:val="center"/>
          </w:tcPr>
          <w:p w14:paraId="0D13D6C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申请号</w:t>
            </w:r>
          </w:p>
        </w:tc>
        <w:tc>
          <w:tcPr>
            <w:tcW w:w="933" w:type="dxa"/>
            <w:tcBorders>
              <w:top w:val="single" w:sz="4" w:space="0" w:color="auto"/>
              <w:left w:val="nil"/>
              <w:bottom w:val="single" w:sz="4" w:space="0" w:color="auto"/>
              <w:right w:val="single" w:sz="4" w:space="0" w:color="auto"/>
            </w:tcBorders>
            <w:vAlign w:val="center"/>
          </w:tcPr>
          <w:p w14:paraId="4D24399C"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申请日期</w:t>
            </w:r>
          </w:p>
        </w:tc>
        <w:tc>
          <w:tcPr>
            <w:tcW w:w="1260" w:type="dxa"/>
            <w:tcBorders>
              <w:top w:val="single" w:sz="4" w:space="0" w:color="auto"/>
              <w:left w:val="nil"/>
              <w:bottom w:val="nil"/>
              <w:right w:val="single" w:sz="4" w:space="0" w:color="auto"/>
            </w:tcBorders>
            <w:vAlign w:val="center"/>
          </w:tcPr>
          <w:p w14:paraId="01C2E5E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申请人</w:t>
            </w:r>
          </w:p>
        </w:tc>
      </w:tr>
      <w:tr w:rsidR="00F905F0" w14:paraId="0C632215"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413E5FBA"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1980" w:type="dxa"/>
            <w:tcBorders>
              <w:top w:val="nil"/>
              <w:left w:val="nil"/>
              <w:bottom w:val="single" w:sz="4" w:space="0" w:color="auto"/>
              <w:right w:val="single" w:sz="4" w:space="0" w:color="auto"/>
            </w:tcBorders>
            <w:vAlign w:val="center"/>
          </w:tcPr>
          <w:p w14:paraId="10EB3E36"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BBE56B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40116DB1"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649" w:type="dxa"/>
            <w:tcBorders>
              <w:top w:val="nil"/>
              <w:left w:val="nil"/>
              <w:bottom w:val="single" w:sz="4" w:space="0" w:color="auto"/>
              <w:right w:val="single" w:sz="4" w:space="0" w:color="auto"/>
            </w:tcBorders>
            <w:vAlign w:val="center"/>
          </w:tcPr>
          <w:p w14:paraId="77A9F68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33" w:type="dxa"/>
            <w:tcBorders>
              <w:top w:val="nil"/>
              <w:left w:val="nil"/>
              <w:bottom w:val="single" w:sz="4" w:space="0" w:color="auto"/>
              <w:right w:val="single" w:sz="4" w:space="0" w:color="auto"/>
            </w:tcBorders>
            <w:vAlign w:val="center"/>
          </w:tcPr>
          <w:p w14:paraId="4E63104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single" w:sz="4" w:space="0" w:color="auto"/>
              <w:left w:val="nil"/>
              <w:bottom w:val="single" w:sz="4" w:space="0" w:color="auto"/>
              <w:right w:val="single" w:sz="4" w:space="0" w:color="auto"/>
            </w:tcBorders>
            <w:vAlign w:val="center"/>
          </w:tcPr>
          <w:p w14:paraId="4974440A"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BD699D1"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521F291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1980" w:type="dxa"/>
            <w:tcBorders>
              <w:top w:val="nil"/>
              <w:left w:val="nil"/>
              <w:bottom w:val="single" w:sz="4" w:space="0" w:color="auto"/>
              <w:right w:val="single" w:sz="4" w:space="0" w:color="auto"/>
            </w:tcBorders>
            <w:vAlign w:val="center"/>
          </w:tcPr>
          <w:p w14:paraId="107735D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48582EB9"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7A0557F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649" w:type="dxa"/>
            <w:tcBorders>
              <w:top w:val="nil"/>
              <w:left w:val="nil"/>
              <w:bottom w:val="single" w:sz="4" w:space="0" w:color="auto"/>
              <w:right w:val="single" w:sz="4" w:space="0" w:color="auto"/>
            </w:tcBorders>
            <w:vAlign w:val="center"/>
          </w:tcPr>
          <w:p w14:paraId="3A0C294C"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33" w:type="dxa"/>
            <w:tcBorders>
              <w:top w:val="nil"/>
              <w:left w:val="nil"/>
              <w:bottom w:val="single" w:sz="4" w:space="0" w:color="auto"/>
              <w:right w:val="single" w:sz="4" w:space="0" w:color="auto"/>
            </w:tcBorders>
            <w:vAlign w:val="center"/>
          </w:tcPr>
          <w:p w14:paraId="7F99139C"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2E92410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65B6BDC9"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32D7B7B3"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1980" w:type="dxa"/>
            <w:tcBorders>
              <w:top w:val="nil"/>
              <w:left w:val="nil"/>
              <w:bottom w:val="single" w:sz="4" w:space="0" w:color="auto"/>
              <w:right w:val="single" w:sz="4" w:space="0" w:color="auto"/>
            </w:tcBorders>
            <w:vAlign w:val="center"/>
          </w:tcPr>
          <w:p w14:paraId="18AF208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17F8DF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657736E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649" w:type="dxa"/>
            <w:tcBorders>
              <w:top w:val="nil"/>
              <w:left w:val="nil"/>
              <w:bottom w:val="single" w:sz="4" w:space="0" w:color="auto"/>
              <w:right w:val="single" w:sz="4" w:space="0" w:color="auto"/>
            </w:tcBorders>
            <w:vAlign w:val="center"/>
          </w:tcPr>
          <w:p w14:paraId="2981BF11"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33" w:type="dxa"/>
            <w:tcBorders>
              <w:top w:val="nil"/>
              <w:left w:val="nil"/>
              <w:bottom w:val="single" w:sz="4" w:space="0" w:color="auto"/>
              <w:right w:val="single" w:sz="4" w:space="0" w:color="auto"/>
            </w:tcBorders>
            <w:vAlign w:val="center"/>
          </w:tcPr>
          <w:p w14:paraId="718BBAC7"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88948B3"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D0B7A50"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2E9BC22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1980" w:type="dxa"/>
            <w:tcBorders>
              <w:top w:val="nil"/>
              <w:left w:val="nil"/>
              <w:bottom w:val="single" w:sz="4" w:space="0" w:color="auto"/>
              <w:right w:val="single" w:sz="4" w:space="0" w:color="auto"/>
            </w:tcBorders>
            <w:vAlign w:val="center"/>
          </w:tcPr>
          <w:p w14:paraId="28742EDB"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0C36557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B7A4C4B"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649" w:type="dxa"/>
            <w:tcBorders>
              <w:top w:val="nil"/>
              <w:left w:val="nil"/>
              <w:bottom w:val="single" w:sz="4" w:space="0" w:color="auto"/>
              <w:right w:val="single" w:sz="4" w:space="0" w:color="auto"/>
            </w:tcBorders>
            <w:vAlign w:val="center"/>
          </w:tcPr>
          <w:p w14:paraId="3DCD8F58"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33" w:type="dxa"/>
            <w:tcBorders>
              <w:top w:val="nil"/>
              <w:left w:val="nil"/>
              <w:bottom w:val="single" w:sz="4" w:space="0" w:color="auto"/>
              <w:right w:val="single" w:sz="4" w:space="0" w:color="auto"/>
            </w:tcBorders>
            <w:vAlign w:val="center"/>
          </w:tcPr>
          <w:p w14:paraId="1201025B"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4BC4194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60297619"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7C6012A5"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1980" w:type="dxa"/>
            <w:tcBorders>
              <w:top w:val="nil"/>
              <w:left w:val="nil"/>
              <w:bottom w:val="single" w:sz="4" w:space="0" w:color="auto"/>
              <w:right w:val="single" w:sz="4" w:space="0" w:color="auto"/>
            </w:tcBorders>
            <w:vAlign w:val="center"/>
          </w:tcPr>
          <w:p w14:paraId="0CB83E01"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32F5BCC"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1AE153C3"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649" w:type="dxa"/>
            <w:tcBorders>
              <w:top w:val="nil"/>
              <w:left w:val="nil"/>
              <w:bottom w:val="single" w:sz="4" w:space="0" w:color="auto"/>
              <w:right w:val="single" w:sz="4" w:space="0" w:color="auto"/>
            </w:tcBorders>
            <w:vAlign w:val="center"/>
          </w:tcPr>
          <w:p w14:paraId="51573196"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33" w:type="dxa"/>
            <w:tcBorders>
              <w:top w:val="nil"/>
              <w:left w:val="nil"/>
              <w:bottom w:val="single" w:sz="4" w:space="0" w:color="auto"/>
              <w:right w:val="single" w:sz="4" w:space="0" w:color="auto"/>
            </w:tcBorders>
            <w:vAlign w:val="center"/>
          </w:tcPr>
          <w:p w14:paraId="191627DA"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260" w:type="dxa"/>
            <w:tcBorders>
              <w:top w:val="nil"/>
              <w:left w:val="nil"/>
              <w:bottom w:val="single" w:sz="4" w:space="0" w:color="auto"/>
              <w:right w:val="single" w:sz="4" w:space="0" w:color="auto"/>
            </w:tcBorders>
            <w:vAlign w:val="center"/>
          </w:tcPr>
          <w:p w14:paraId="0203A04E"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bl>
    <w:p w14:paraId="31A48BE8" w14:textId="77777777" w:rsidR="00F905F0" w:rsidRDefault="00F905F0">
      <w:pPr>
        <w:rPr>
          <w:rFonts w:ascii="仿宋_GB2312" w:eastAsia="仿宋_GB2312" w:hAnsi="宋体" w:cs="仿宋_GB2312"/>
          <w:sz w:val="18"/>
          <w:szCs w:val="18"/>
        </w:rPr>
      </w:pPr>
    </w:p>
    <w:p w14:paraId="10980034"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324C71DB"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 该表所填写信息应与《专利申请受理通知书》内容一致。</w:t>
      </w:r>
    </w:p>
    <w:p w14:paraId="39B8A36B"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 报告年度之外申请受理的专利不得列入。</w:t>
      </w:r>
    </w:p>
    <w:p w14:paraId="7B6216EF"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 专利类型应按相应的分类代码填写，具体的分类及代码是：1. 发明；2. 实用新型；3. 外观设计，并按照三种类型依次排列。</w:t>
      </w:r>
    </w:p>
    <w:p w14:paraId="7D16D192"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 申请日期为8位编码，其中前4位为年份，5-6位为月份（1月至9月必须前补0），后2位为日期（1日至9日必须前补0）。</w:t>
      </w:r>
    </w:p>
    <w:p w14:paraId="6F72CCE4" w14:textId="77777777" w:rsidR="00F905F0" w:rsidRDefault="00F905F0">
      <w:pPr>
        <w:rPr>
          <w:rFonts w:ascii="仿宋_GB2312" w:eastAsia="仿宋_GB2312" w:hAnsi="宋体" w:cs="仿宋_GB2312"/>
          <w:sz w:val="28"/>
          <w:szCs w:val="28"/>
        </w:rPr>
      </w:pPr>
    </w:p>
    <w:p w14:paraId="222B349A" w14:textId="77777777" w:rsidR="00F905F0" w:rsidRDefault="00F905F0">
      <w:pPr>
        <w:rPr>
          <w:rFonts w:ascii="仿宋_GB2312" w:eastAsia="仿宋_GB2312" w:hAnsi="宋体" w:cs="仿宋_GB2312"/>
          <w:b/>
          <w:sz w:val="28"/>
          <w:szCs w:val="28"/>
        </w:rPr>
      </w:pPr>
    </w:p>
    <w:p w14:paraId="6E8DAF77" w14:textId="77777777" w:rsidR="00F905F0" w:rsidRDefault="00F905F0">
      <w:pPr>
        <w:rPr>
          <w:rFonts w:ascii="宋体" w:hAnsi="宋体" w:cs="宋体"/>
          <w:b/>
          <w:sz w:val="28"/>
          <w:szCs w:val="28"/>
        </w:rPr>
      </w:pPr>
    </w:p>
    <w:p w14:paraId="4C9158EC" w14:textId="77777777" w:rsidR="00F905F0" w:rsidRDefault="00F905F0">
      <w:pPr>
        <w:rPr>
          <w:rFonts w:ascii="宋体" w:hAnsi="宋体" w:cs="宋体"/>
          <w:b/>
          <w:sz w:val="28"/>
          <w:szCs w:val="28"/>
        </w:rPr>
      </w:pPr>
    </w:p>
    <w:p w14:paraId="7F0D36C3" w14:textId="77777777" w:rsidR="00F905F0" w:rsidRDefault="00F905F0">
      <w:pPr>
        <w:rPr>
          <w:rFonts w:ascii="宋体" w:hAnsi="宋体" w:cs="宋体"/>
          <w:b/>
          <w:sz w:val="28"/>
          <w:szCs w:val="28"/>
        </w:rPr>
      </w:pPr>
    </w:p>
    <w:p w14:paraId="38FADFA9"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9</w:t>
      </w:r>
      <w:r>
        <w:rPr>
          <w:rFonts w:ascii="Times New Roman" w:eastAsia="黑体" w:hAnsi="Times New Roman" w:cs="黑体" w:hint="eastAsia"/>
          <w:snapToGrid w:val="0"/>
          <w:color w:val="000000"/>
          <w:sz w:val="32"/>
          <w:szCs w:val="22"/>
          <w:lang w:bidi="ar"/>
        </w:rPr>
        <w:t>：最近三年主持和参加制定的标准信息表</w:t>
      </w:r>
    </w:p>
    <w:tbl>
      <w:tblPr>
        <w:tblW w:w="0" w:type="auto"/>
        <w:jc w:val="center"/>
        <w:tblLayout w:type="fixed"/>
        <w:tblLook w:val="04A0" w:firstRow="1" w:lastRow="0" w:firstColumn="1" w:lastColumn="0" w:noHBand="0" w:noVBand="1"/>
      </w:tblPr>
      <w:tblGrid>
        <w:gridCol w:w="707"/>
        <w:gridCol w:w="2646"/>
        <w:gridCol w:w="900"/>
        <w:gridCol w:w="1800"/>
        <w:gridCol w:w="1080"/>
        <w:gridCol w:w="1398"/>
      </w:tblGrid>
      <w:tr w:rsidR="00F905F0" w14:paraId="68E0C070" w14:textId="77777777">
        <w:trPr>
          <w:trHeight w:val="570"/>
          <w:jc w:val="center"/>
        </w:trPr>
        <w:tc>
          <w:tcPr>
            <w:tcW w:w="707" w:type="dxa"/>
            <w:tcBorders>
              <w:top w:val="single" w:sz="4" w:space="0" w:color="auto"/>
              <w:left w:val="single" w:sz="4" w:space="0" w:color="auto"/>
              <w:bottom w:val="single" w:sz="4" w:space="0" w:color="auto"/>
              <w:right w:val="single" w:sz="4" w:space="0" w:color="auto"/>
            </w:tcBorders>
            <w:vAlign w:val="center"/>
          </w:tcPr>
          <w:p w14:paraId="0B6323F3"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2646" w:type="dxa"/>
            <w:tcBorders>
              <w:top w:val="single" w:sz="4" w:space="0" w:color="auto"/>
              <w:left w:val="nil"/>
              <w:bottom w:val="single" w:sz="4" w:space="0" w:color="auto"/>
              <w:right w:val="single" w:sz="4" w:space="0" w:color="auto"/>
            </w:tcBorders>
            <w:vAlign w:val="center"/>
          </w:tcPr>
          <w:p w14:paraId="7566D4A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名称</w:t>
            </w:r>
          </w:p>
        </w:tc>
        <w:tc>
          <w:tcPr>
            <w:tcW w:w="900" w:type="dxa"/>
            <w:tcBorders>
              <w:top w:val="single" w:sz="4" w:space="0" w:color="auto"/>
              <w:left w:val="nil"/>
              <w:bottom w:val="single" w:sz="4" w:space="0" w:color="auto"/>
              <w:right w:val="single" w:sz="4" w:space="0" w:color="auto"/>
            </w:tcBorders>
            <w:vAlign w:val="center"/>
          </w:tcPr>
          <w:p w14:paraId="04F9E1EB"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标准类型</w:t>
            </w:r>
          </w:p>
        </w:tc>
        <w:tc>
          <w:tcPr>
            <w:tcW w:w="1800" w:type="dxa"/>
            <w:tcBorders>
              <w:top w:val="single" w:sz="4" w:space="0" w:color="auto"/>
              <w:left w:val="nil"/>
              <w:bottom w:val="single" w:sz="4" w:space="0" w:color="auto"/>
              <w:right w:val="single" w:sz="4" w:space="0" w:color="auto"/>
            </w:tcBorders>
            <w:vAlign w:val="center"/>
          </w:tcPr>
          <w:p w14:paraId="015CAB9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标准号</w:t>
            </w:r>
          </w:p>
        </w:tc>
        <w:tc>
          <w:tcPr>
            <w:tcW w:w="1080" w:type="dxa"/>
            <w:tcBorders>
              <w:top w:val="single" w:sz="4" w:space="0" w:color="auto"/>
              <w:left w:val="nil"/>
              <w:bottom w:val="single" w:sz="4" w:space="0" w:color="auto"/>
              <w:right w:val="single" w:sz="4" w:space="0" w:color="auto"/>
            </w:tcBorders>
            <w:vAlign w:val="center"/>
          </w:tcPr>
          <w:p w14:paraId="5B2FBB0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主持或参加</w:t>
            </w:r>
          </w:p>
        </w:tc>
        <w:tc>
          <w:tcPr>
            <w:tcW w:w="1398" w:type="dxa"/>
            <w:tcBorders>
              <w:top w:val="single" w:sz="4" w:space="0" w:color="auto"/>
              <w:left w:val="nil"/>
              <w:bottom w:val="single" w:sz="4" w:space="0" w:color="auto"/>
              <w:right w:val="single" w:sz="4" w:space="0" w:color="auto"/>
            </w:tcBorders>
            <w:vAlign w:val="center"/>
          </w:tcPr>
          <w:p w14:paraId="512739C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颁布日期</w:t>
            </w:r>
          </w:p>
        </w:tc>
      </w:tr>
      <w:tr w:rsidR="00F905F0" w14:paraId="2B34D962" w14:textId="77777777">
        <w:trPr>
          <w:trHeight w:val="402"/>
          <w:jc w:val="center"/>
        </w:trPr>
        <w:tc>
          <w:tcPr>
            <w:tcW w:w="707" w:type="dxa"/>
            <w:tcBorders>
              <w:top w:val="nil"/>
              <w:left w:val="single" w:sz="4" w:space="0" w:color="auto"/>
              <w:bottom w:val="single" w:sz="4" w:space="0" w:color="auto"/>
              <w:right w:val="single" w:sz="4" w:space="0" w:color="auto"/>
            </w:tcBorders>
            <w:vAlign w:val="center"/>
          </w:tcPr>
          <w:p w14:paraId="1143828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2646" w:type="dxa"/>
            <w:tcBorders>
              <w:top w:val="nil"/>
              <w:left w:val="nil"/>
              <w:bottom w:val="single" w:sz="4" w:space="0" w:color="auto"/>
              <w:right w:val="single" w:sz="4" w:space="0" w:color="auto"/>
            </w:tcBorders>
            <w:vAlign w:val="center"/>
          </w:tcPr>
          <w:p w14:paraId="65F30F7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38A6332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5B0666D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1FA34A7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8" w:type="dxa"/>
            <w:tcBorders>
              <w:top w:val="nil"/>
              <w:left w:val="nil"/>
              <w:bottom w:val="single" w:sz="4" w:space="0" w:color="auto"/>
              <w:right w:val="single" w:sz="4" w:space="0" w:color="auto"/>
            </w:tcBorders>
            <w:vAlign w:val="center"/>
          </w:tcPr>
          <w:p w14:paraId="566CE90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3A01078C" w14:textId="77777777">
        <w:trPr>
          <w:trHeight w:val="402"/>
          <w:jc w:val="center"/>
        </w:trPr>
        <w:tc>
          <w:tcPr>
            <w:tcW w:w="707" w:type="dxa"/>
            <w:tcBorders>
              <w:top w:val="nil"/>
              <w:left w:val="single" w:sz="4" w:space="0" w:color="auto"/>
              <w:bottom w:val="single" w:sz="4" w:space="0" w:color="auto"/>
              <w:right w:val="single" w:sz="4" w:space="0" w:color="auto"/>
            </w:tcBorders>
            <w:vAlign w:val="center"/>
          </w:tcPr>
          <w:p w14:paraId="258459A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2646" w:type="dxa"/>
            <w:tcBorders>
              <w:top w:val="nil"/>
              <w:left w:val="nil"/>
              <w:bottom w:val="single" w:sz="4" w:space="0" w:color="auto"/>
              <w:right w:val="single" w:sz="4" w:space="0" w:color="auto"/>
            </w:tcBorders>
            <w:vAlign w:val="center"/>
          </w:tcPr>
          <w:p w14:paraId="616FEEF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1E30A79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4B9A4ED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79CF085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8" w:type="dxa"/>
            <w:tcBorders>
              <w:top w:val="nil"/>
              <w:left w:val="nil"/>
              <w:bottom w:val="single" w:sz="4" w:space="0" w:color="auto"/>
              <w:right w:val="single" w:sz="4" w:space="0" w:color="auto"/>
            </w:tcBorders>
            <w:vAlign w:val="center"/>
          </w:tcPr>
          <w:p w14:paraId="167FA59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791FEB7" w14:textId="77777777">
        <w:trPr>
          <w:trHeight w:val="402"/>
          <w:jc w:val="center"/>
        </w:trPr>
        <w:tc>
          <w:tcPr>
            <w:tcW w:w="707" w:type="dxa"/>
            <w:tcBorders>
              <w:top w:val="nil"/>
              <w:left w:val="single" w:sz="4" w:space="0" w:color="auto"/>
              <w:bottom w:val="single" w:sz="4" w:space="0" w:color="auto"/>
              <w:right w:val="single" w:sz="4" w:space="0" w:color="auto"/>
            </w:tcBorders>
            <w:vAlign w:val="center"/>
          </w:tcPr>
          <w:p w14:paraId="548B505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2646" w:type="dxa"/>
            <w:tcBorders>
              <w:top w:val="nil"/>
              <w:left w:val="nil"/>
              <w:bottom w:val="single" w:sz="4" w:space="0" w:color="auto"/>
              <w:right w:val="single" w:sz="4" w:space="0" w:color="auto"/>
            </w:tcBorders>
            <w:vAlign w:val="center"/>
          </w:tcPr>
          <w:p w14:paraId="7F95E23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34140BD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0016B88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2B1FE3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8" w:type="dxa"/>
            <w:tcBorders>
              <w:top w:val="nil"/>
              <w:left w:val="nil"/>
              <w:bottom w:val="single" w:sz="4" w:space="0" w:color="auto"/>
              <w:right w:val="single" w:sz="4" w:space="0" w:color="auto"/>
            </w:tcBorders>
            <w:vAlign w:val="center"/>
          </w:tcPr>
          <w:p w14:paraId="01716DE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7BEA7DDA" w14:textId="77777777">
        <w:trPr>
          <w:trHeight w:val="402"/>
          <w:jc w:val="center"/>
        </w:trPr>
        <w:tc>
          <w:tcPr>
            <w:tcW w:w="707" w:type="dxa"/>
            <w:tcBorders>
              <w:top w:val="nil"/>
              <w:left w:val="single" w:sz="4" w:space="0" w:color="auto"/>
              <w:bottom w:val="single" w:sz="4" w:space="0" w:color="auto"/>
              <w:right w:val="single" w:sz="4" w:space="0" w:color="auto"/>
            </w:tcBorders>
            <w:vAlign w:val="center"/>
          </w:tcPr>
          <w:p w14:paraId="36E5AB49"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2646" w:type="dxa"/>
            <w:tcBorders>
              <w:top w:val="nil"/>
              <w:left w:val="nil"/>
              <w:bottom w:val="single" w:sz="4" w:space="0" w:color="auto"/>
              <w:right w:val="single" w:sz="4" w:space="0" w:color="auto"/>
            </w:tcBorders>
            <w:vAlign w:val="center"/>
          </w:tcPr>
          <w:p w14:paraId="23E8E59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38BD869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59E0039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1F6004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8" w:type="dxa"/>
            <w:tcBorders>
              <w:top w:val="nil"/>
              <w:left w:val="nil"/>
              <w:bottom w:val="single" w:sz="4" w:space="0" w:color="auto"/>
              <w:right w:val="single" w:sz="4" w:space="0" w:color="auto"/>
            </w:tcBorders>
            <w:vAlign w:val="center"/>
          </w:tcPr>
          <w:p w14:paraId="5574C65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0741EEA0" w14:textId="77777777">
        <w:trPr>
          <w:trHeight w:val="402"/>
          <w:jc w:val="center"/>
        </w:trPr>
        <w:tc>
          <w:tcPr>
            <w:tcW w:w="707" w:type="dxa"/>
            <w:tcBorders>
              <w:top w:val="nil"/>
              <w:left w:val="single" w:sz="4" w:space="0" w:color="auto"/>
              <w:bottom w:val="single" w:sz="4" w:space="0" w:color="auto"/>
              <w:right w:val="single" w:sz="4" w:space="0" w:color="auto"/>
            </w:tcBorders>
            <w:vAlign w:val="center"/>
          </w:tcPr>
          <w:p w14:paraId="6DEB2182"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2646" w:type="dxa"/>
            <w:tcBorders>
              <w:top w:val="nil"/>
              <w:left w:val="nil"/>
              <w:bottom w:val="single" w:sz="4" w:space="0" w:color="auto"/>
              <w:right w:val="single" w:sz="4" w:space="0" w:color="auto"/>
            </w:tcBorders>
            <w:vAlign w:val="center"/>
          </w:tcPr>
          <w:p w14:paraId="7071683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00" w:type="dxa"/>
            <w:tcBorders>
              <w:top w:val="nil"/>
              <w:left w:val="nil"/>
              <w:bottom w:val="single" w:sz="4" w:space="0" w:color="auto"/>
              <w:right w:val="single" w:sz="4" w:space="0" w:color="auto"/>
            </w:tcBorders>
            <w:vAlign w:val="center"/>
          </w:tcPr>
          <w:p w14:paraId="49B901A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800" w:type="dxa"/>
            <w:tcBorders>
              <w:top w:val="nil"/>
              <w:left w:val="nil"/>
              <w:bottom w:val="single" w:sz="4" w:space="0" w:color="auto"/>
              <w:right w:val="single" w:sz="4" w:space="0" w:color="auto"/>
            </w:tcBorders>
            <w:vAlign w:val="center"/>
          </w:tcPr>
          <w:p w14:paraId="5980D8C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3F0A23B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8" w:type="dxa"/>
            <w:tcBorders>
              <w:top w:val="nil"/>
              <w:left w:val="nil"/>
              <w:bottom w:val="single" w:sz="4" w:space="0" w:color="auto"/>
              <w:right w:val="single" w:sz="4" w:space="0" w:color="auto"/>
            </w:tcBorders>
            <w:vAlign w:val="center"/>
          </w:tcPr>
          <w:p w14:paraId="0308E4E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bl>
    <w:p w14:paraId="076C23E8" w14:textId="77777777" w:rsidR="00F905F0" w:rsidRDefault="00F905F0">
      <w:pPr>
        <w:rPr>
          <w:rFonts w:ascii="仿宋_GB2312" w:eastAsia="仿宋_GB2312" w:hAnsi="宋体" w:cs="仿宋_GB2312"/>
          <w:sz w:val="18"/>
          <w:szCs w:val="18"/>
        </w:rPr>
      </w:pPr>
    </w:p>
    <w:p w14:paraId="5AAA3318"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4E76F6AA"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 最近三年指报告年度、报告年度前一年度、报告年度前二年度。</w:t>
      </w:r>
    </w:p>
    <w:p w14:paraId="44E1ADA0"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 所填标准应为现行有效标准。</w:t>
      </w:r>
    </w:p>
    <w:p w14:paraId="20CEB31C"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 标准类型应按相应的分类代码填写，具体的分类及代码是：1. 国际；2. 国家；3. 行业。</w:t>
      </w:r>
    </w:p>
    <w:p w14:paraId="34BA06CC"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 颁布日期为8位编码，其中前4位为年份，5-6位为月份（1月至9月必须前补0），后2位为日期（1日至9日必须前补0）。</w:t>
      </w:r>
    </w:p>
    <w:p w14:paraId="5FA3A0D7" w14:textId="77777777" w:rsidR="00F905F0" w:rsidRDefault="00F905F0">
      <w:pPr>
        <w:rPr>
          <w:rFonts w:ascii="仿宋_GB2312" w:eastAsia="仿宋_GB2312" w:hAnsi="宋体" w:cs="仿宋_GB2312"/>
          <w:sz w:val="18"/>
          <w:szCs w:val="18"/>
        </w:rPr>
      </w:pPr>
    </w:p>
    <w:p w14:paraId="235E450E" w14:textId="77777777" w:rsidR="00F905F0" w:rsidRDefault="00F905F0">
      <w:pPr>
        <w:rPr>
          <w:rFonts w:ascii="仿宋_GB2312" w:eastAsia="仿宋_GB2312" w:hAnsi="宋体" w:cs="仿宋_GB2312"/>
          <w:b/>
          <w:sz w:val="28"/>
          <w:szCs w:val="28"/>
        </w:rPr>
      </w:pPr>
    </w:p>
    <w:p w14:paraId="728BE19B" w14:textId="77777777" w:rsidR="00F905F0" w:rsidRDefault="00F905F0">
      <w:pPr>
        <w:rPr>
          <w:rFonts w:ascii="仿宋_GB2312" w:eastAsia="仿宋_GB2312" w:hAnsi="宋体" w:cs="仿宋_GB2312"/>
          <w:b/>
          <w:sz w:val="28"/>
          <w:szCs w:val="28"/>
        </w:rPr>
      </w:pPr>
    </w:p>
    <w:p w14:paraId="7B5AE7FF" w14:textId="77777777" w:rsidR="00F905F0" w:rsidRDefault="00F905F0">
      <w:pPr>
        <w:rPr>
          <w:rFonts w:ascii="仿宋_GB2312" w:eastAsia="仿宋_GB2312" w:hAnsi="宋体" w:cs="仿宋_GB2312"/>
          <w:b/>
          <w:sz w:val="28"/>
          <w:szCs w:val="28"/>
        </w:rPr>
      </w:pPr>
    </w:p>
    <w:p w14:paraId="69832908" w14:textId="77777777" w:rsidR="00F905F0" w:rsidRDefault="00F905F0">
      <w:pPr>
        <w:rPr>
          <w:rFonts w:ascii="黑体" w:eastAsia="黑体" w:hAnsi="宋体" w:cs="黑体"/>
          <w:sz w:val="32"/>
          <w:szCs w:val="32"/>
        </w:rPr>
      </w:pPr>
    </w:p>
    <w:p w14:paraId="67C9FA6F" w14:textId="77777777" w:rsidR="00F905F0" w:rsidRDefault="00F905F0">
      <w:pPr>
        <w:rPr>
          <w:rFonts w:ascii="黑体" w:eastAsia="黑体" w:hAnsi="宋体" w:cs="黑体"/>
          <w:sz w:val="32"/>
          <w:szCs w:val="32"/>
        </w:rPr>
      </w:pPr>
    </w:p>
    <w:p w14:paraId="4A996F0E"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10</w:t>
      </w:r>
      <w:r>
        <w:rPr>
          <w:rFonts w:ascii="Times New Roman" w:eastAsia="黑体" w:hAnsi="Times New Roman" w:cs="黑体" w:hint="eastAsia"/>
          <w:snapToGrid w:val="0"/>
          <w:color w:val="000000"/>
          <w:sz w:val="32"/>
          <w:szCs w:val="22"/>
          <w:lang w:bidi="ar"/>
        </w:rPr>
        <w:t>：国家级</w:t>
      </w:r>
      <w:r>
        <w:rPr>
          <w:rFonts w:ascii="Times New Roman" w:eastAsia="黑体" w:hAnsi="Times New Roman"/>
          <w:snapToGrid w:val="0"/>
          <w:color w:val="000000"/>
          <w:sz w:val="32"/>
          <w:szCs w:val="22"/>
          <w:lang w:bidi="ar"/>
        </w:rPr>
        <w:t>(</w:t>
      </w:r>
      <w:r>
        <w:rPr>
          <w:rFonts w:ascii="Times New Roman" w:eastAsia="黑体" w:hAnsi="Times New Roman" w:cs="黑体" w:hint="eastAsia"/>
          <w:snapToGrid w:val="0"/>
          <w:color w:val="000000"/>
          <w:sz w:val="32"/>
          <w:szCs w:val="22"/>
          <w:lang w:bidi="ar"/>
        </w:rPr>
        <w:t>省级</w:t>
      </w:r>
      <w:r>
        <w:rPr>
          <w:rFonts w:ascii="Times New Roman" w:eastAsia="黑体" w:hAnsi="Times New Roman"/>
          <w:snapToGrid w:val="0"/>
          <w:color w:val="000000"/>
          <w:sz w:val="32"/>
          <w:szCs w:val="22"/>
          <w:lang w:bidi="ar"/>
        </w:rPr>
        <w:t>)</w:t>
      </w:r>
      <w:r>
        <w:rPr>
          <w:rFonts w:ascii="Times New Roman" w:eastAsia="黑体" w:hAnsi="Times New Roman" w:cs="黑体" w:hint="eastAsia"/>
          <w:snapToGrid w:val="0"/>
          <w:color w:val="000000"/>
          <w:sz w:val="32"/>
          <w:szCs w:val="22"/>
          <w:lang w:bidi="ar"/>
        </w:rPr>
        <w:t>研发平台信息表</w:t>
      </w:r>
    </w:p>
    <w:tbl>
      <w:tblPr>
        <w:tblW w:w="0" w:type="auto"/>
        <w:jc w:val="center"/>
        <w:tblLayout w:type="fixed"/>
        <w:tblLook w:val="04A0" w:firstRow="1" w:lastRow="0" w:firstColumn="1" w:lastColumn="0" w:noHBand="0" w:noVBand="1"/>
      </w:tblPr>
      <w:tblGrid>
        <w:gridCol w:w="720"/>
        <w:gridCol w:w="3060"/>
        <w:gridCol w:w="1080"/>
        <w:gridCol w:w="1440"/>
        <w:gridCol w:w="977"/>
        <w:gridCol w:w="1029"/>
      </w:tblGrid>
      <w:tr w:rsidR="00F905F0" w14:paraId="4E841618" w14:textId="77777777">
        <w:trPr>
          <w:trHeight w:val="402"/>
          <w:jc w:val="center"/>
        </w:trPr>
        <w:tc>
          <w:tcPr>
            <w:tcW w:w="720" w:type="dxa"/>
            <w:tcBorders>
              <w:top w:val="single" w:sz="4" w:space="0" w:color="auto"/>
              <w:left w:val="single" w:sz="4" w:space="0" w:color="auto"/>
              <w:bottom w:val="single" w:sz="4" w:space="0" w:color="auto"/>
              <w:right w:val="single" w:sz="4" w:space="0" w:color="auto"/>
            </w:tcBorders>
            <w:vAlign w:val="center"/>
          </w:tcPr>
          <w:p w14:paraId="7B465A27"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3060" w:type="dxa"/>
            <w:tcBorders>
              <w:top w:val="single" w:sz="4" w:space="0" w:color="auto"/>
              <w:left w:val="nil"/>
              <w:bottom w:val="single" w:sz="4" w:space="0" w:color="auto"/>
              <w:right w:val="single" w:sz="4" w:space="0" w:color="auto"/>
            </w:tcBorders>
            <w:vAlign w:val="center"/>
          </w:tcPr>
          <w:p w14:paraId="54FD83DA"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名称</w:t>
            </w:r>
          </w:p>
        </w:tc>
        <w:tc>
          <w:tcPr>
            <w:tcW w:w="1080" w:type="dxa"/>
            <w:tcBorders>
              <w:top w:val="single" w:sz="4" w:space="0" w:color="auto"/>
              <w:left w:val="nil"/>
              <w:bottom w:val="single" w:sz="4" w:space="0" w:color="auto"/>
              <w:right w:val="single" w:sz="4" w:space="0" w:color="auto"/>
            </w:tcBorders>
            <w:vAlign w:val="center"/>
          </w:tcPr>
          <w:p w14:paraId="1CB81B70"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级别</w:t>
            </w:r>
          </w:p>
        </w:tc>
        <w:tc>
          <w:tcPr>
            <w:tcW w:w="1440" w:type="dxa"/>
            <w:tcBorders>
              <w:top w:val="single" w:sz="4" w:space="0" w:color="auto"/>
              <w:left w:val="nil"/>
              <w:bottom w:val="single" w:sz="4" w:space="0" w:color="auto"/>
              <w:right w:val="single" w:sz="4" w:space="0" w:color="auto"/>
            </w:tcBorders>
            <w:vAlign w:val="center"/>
          </w:tcPr>
          <w:p w14:paraId="5E0157F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主管部门</w:t>
            </w:r>
          </w:p>
        </w:tc>
        <w:tc>
          <w:tcPr>
            <w:tcW w:w="977" w:type="dxa"/>
            <w:tcBorders>
              <w:top w:val="single" w:sz="4" w:space="0" w:color="auto"/>
              <w:left w:val="nil"/>
              <w:bottom w:val="single" w:sz="4" w:space="0" w:color="auto"/>
              <w:right w:val="single" w:sz="4" w:space="0" w:color="auto"/>
            </w:tcBorders>
            <w:vAlign w:val="center"/>
          </w:tcPr>
          <w:p w14:paraId="7498E5D0"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平台类型</w:t>
            </w:r>
          </w:p>
        </w:tc>
        <w:tc>
          <w:tcPr>
            <w:tcW w:w="1029" w:type="dxa"/>
            <w:tcBorders>
              <w:top w:val="single" w:sz="4" w:space="0" w:color="auto"/>
              <w:left w:val="nil"/>
              <w:bottom w:val="single" w:sz="4" w:space="0" w:color="auto"/>
              <w:right w:val="single" w:sz="4" w:space="0" w:color="auto"/>
            </w:tcBorders>
            <w:vAlign w:val="center"/>
          </w:tcPr>
          <w:p w14:paraId="28B54E28"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批复文号</w:t>
            </w:r>
          </w:p>
        </w:tc>
      </w:tr>
      <w:tr w:rsidR="00F905F0" w14:paraId="7BC0711C"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C506E16"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1</w:t>
            </w:r>
          </w:p>
        </w:tc>
        <w:tc>
          <w:tcPr>
            <w:tcW w:w="3060" w:type="dxa"/>
            <w:tcBorders>
              <w:top w:val="nil"/>
              <w:left w:val="nil"/>
              <w:bottom w:val="single" w:sz="4" w:space="0" w:color="auto"/>
              <w:right w:val="single" w:sz="4" w:space="0" w:color="auto"/>
            </w:tcBorders>
            <w:vAlign w:val="center"/>
          </w:tcPr>
          <w:p w14:paraId="749C13E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22B3D9C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68B5CFB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77" w:type="dxa"/>
            <w:tcBorders>
              <w:top w:val="nil"/>
              <w:left w:val="nil"/>
              <w:bottom w:val="single" w:sz="4" w:space="0" w:color="auto"/>
              <w:right w:val="single" w:sz="4" w:space="0" w:color="auto"/>
            </w:tcBorders>
            <w:vAlign w:val="center"/>
          </w:tcPr>
          <w:p w14:paraId="21EDF94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29" w:type="dxa"/>
            <w:tcBorders>
              <w:top w:val="nil"/>
              <w:left w:val="nil"/>
              <w:bottom w:val="single" w:sz="4" w:space="0" w:color="auto"/>
              <w:right w:val="single" w:sz="4" w:space="0" w:color="auto"/>
            </w:tcBorders>
            <w:vAlign w:val="center"/>
          </w:tcPr>
          <w:p w14:paraId="41808D7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33B07C39"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0C03FAD"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2</w:t>
            </w:r>
          </w:p>
        </w:tc>
        <w:tc>
          <w:tcPr>
            <w:tcW w:w="3060" w:type="dxa"/>
            <w:tcBorders>
              <w:top w:val="nil"/>
              <w:left w:val="nil"/>
              <w:bottom w:val="single" w:sz="4" w:space="0" w:color="auto"/>
              <w:right w:val="single" w:sz="4" w:space="0" w:color="auto"/>
            </w:tcBorders>
            <w:vAlign w:val="center"/>
          </w:tcPr>
          <w:p w14:paraId="0A57971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5D4CB6A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6309232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77" w:type="dxa"/>
            <w:tcBorders>
              <w:top w:val="nil"/>
              <w:left w:val="nil"/>
              <w:bottom w:val="single" w:sz="4" w:space="0" w:color="auto"/>
              <w:right w:val="single" w:sz="4" w:space="0" w:color="auto"/>
            </w:tcBorders>
            <w:vAlign w:val="center"/>
          </w:tcPr>
          <w:p w14:paraId="709759C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29" w:type="dxa"/>
            <w:tcBorders>
              <w:top w:val="nil"/>
              <w:left w:val="nil"/>
              <w:bottom w:val="single" w:sz="4" w:space="0" w:color="auto"/>
              <w:right w:val="single" w:sz="4" w:space="0" w:color="auto"/>
            </w:tcBorders>
            <w:vAlign w:val="center"/>
          </w:tcPr>
          <w:p w14:paraId="795B03D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0394DB6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49A5414"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3</w:t>
            </w:r>
          </w:p>
        </w:tc>
        <w:tc>
          <w:tcPr>
            <w:tcW w:w="3060" w:type="dxa"/>
            <w:tcBorders>
              <w:top w:val="nil"/>
              <w:left w:val="nil"/>
              <w:bottom w:val="single" w:sz="4" w:space="0" w:color="auto"/>
              <w:right w:val="single" w:sz="4" w:space="0" w:color="auto"/>
            </w:tcBorders>
            <w:vAlign w:val="center"/>
          </w:tcPr>
          <w:p w14:paraId="7F982DA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0C1D185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533BC15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77" w:type="dxa"/>
            <w:tcBorders>
              <w:top w:val="nil"/>
              <w:left w:val="nil"/>
              <w:bottom w:val="single" w:sz="4" w:space="0" w:color="auto"/>
              <w:right w:val="single" w:sz="4" w:space="0" w:color="auto"/>
            </w:tcBorders>
            <w:vAlign w:val="center"/>
          </w:tcPr>
          <w:p w14:paraId="3675B4A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29" w:type="dxa"/>
            <w:tcBorders>
              <w:top w:val="nil"/>
              <w:left w:val="nil"/>
              <w:bottom w:val="single" w:sz="4" w:space="0" w:color="auto"/>
              <w:right w:val="single" w:sz="4" w:space="0" w:color="auto"/>
            </w:tcBorders>
            <w:vAlign w:val="center"/>
          </w:tcPr>
          <w:p w14:paraId="5CA0100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5272DE77"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0B2C57C"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w:t>
            </w:r>
          </w:p>
        </w:tc>
        <w:tc>
          <w:tcPr>
            <w:tcW w:w="3060" w:type="dxa"/>
            <w:tcBorders>
              <w:top w:val="nil"/>
              <w:left w:val="nil"/>
              <w:bottom w:val="single" w:sz="4" w:space="0" w:color="auto"/>
              <w:right w:val="single" w:sz="4" w:space="0" w:color="auto"/>
            </w:tcBorders>
            <w:vAlign w:val="center"/>
          </w:tcPr>
          <w:p w14:paraId="654ED43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1C2FA48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6AC7F24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77" w:type="dxa"/>
            <w:tcBorders>
              <w:top w:val="nil"/>
              <w:left w:val="nil"/>
              <w:bottom w:val="single" w:sz="4" w:space="0" w:color="auto"/>
              <w:right w:val="single" w:sz="4" w:space="0" w:color="auto"/>
            </w:tcBorders>
            <w:vAlign w:val="center"/>
          </w:tcPr>
          <w:p w14:paraId="13A7B90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29" w:type="dxa"/>
            <w:tcBorders>
              <w:top w:val="nil"/>
              <w:left w:val="nil"/>
              <w:bottom w:val="single" w:sz="4" w:space="0" w:color="auto"/>
              <w:right w:val="single" w:sz="4" w:space="0" w:color="auto"/>
            </w:tcBorders>
            <w:vAlign w:val="center"/>
          </w:tcPr>
          <w:p w14:paraId="24725D5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r w:rsidR="00F905F0" w14:paraId="43509B25"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BCD669B" w14:textId="77777777" w:rsidR="00F905F0" w:rsidRDefault="00000000">
            <w:pPr>
              <w:widowControl/>
              <w:jc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n</w:t>
            </w:r>
          </w:p>
        </w:tc>
        <w:tc>
          <w:tcPr>
            <w:tcW w:w="3060" w:type="dxa"/>
            <w:tcBorders>
              <w:top w:val="nil"/>
              <w:left w:val="nil"/>
              <w:bottom w:val="single" w:sz="4" w:space="0" w:color="auto"/>
              <w:right w:val="single" w:sz="4" w:space="0" w:color="auto"/>
            </w:tcBorders>
            <w:vAlign w:val="center"/>
          </w:tcPr>
          <w:p w14:paraId="31E606F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80" w:type="dxa"/>
            <w:tcBorders>
              <w:top w:val="nil"/>
              <w:left w:val="nil"/>
              <w:bottom w:val="single" w:sz="4" w:space="0" w:color="auto"/>
              <w:right w:val="single" w:sz="4" w:space="0" w:color="auto"/>
            </w:tcBorders>
            <w:vAlign w:val="center"/>
          </w:tcPr>
          <w:p w14:paraId="60A56C6C"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453D446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977" w:type="dxa"/>
            <w:tcBorders>
              <w:top w:val="nil"/>
              <w:left w:val="nil"/>
              <w:bottom w:val="single" w:sz="4" w:space="0" w:color="auto"/>
              <w:right w:val="single" w:sz="4" w:space="0" w:color="auto"/>
            </w:tcBorders>
            <w:vAlign w:val="center"/>
          </w:tcPr>
          <w:p w14:paraId="5A75DCB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29" w:type="dxa"/>
            <w:tcBorders>
              <w:top w:val="nil"/>
              <w:left w:val="nil"/>
              <w:bottom w:val="single" w:sz="4" w:space="0" w:color="auto"/>
              <w:right w:val="single" w:sz="4" w:space="0" w:color="auto"/>
            </w:tcBorders>
            <w:vAlign w:val="center"/>
          </w:tcPr>
          <w:p w14:paraId="76A216C6"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r>
    </w:tbl>
    <w:p w14:paraId="065CC5F8" w14:textId="77777777" w:rsidR="00F905F0" w:rsidRDefault="00F905F0">
      <w:pPr>
        <w:rPr>
          <w:rFonts w:ascii="仿宋_GB2312" w:eastAsia="仿宋_GB2312" w:hAnsi="宋体" w:cs="仿宋_GB2312"/>
          <w:b/>
          <w:sz w:val="18"/>
          <w:szCs w:val="18"/>
        </w:rPr>
      </w:pPr>
    </w:p>
    <w:p w14:paraId="3023614F"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5858DF9A" w14:textId="77777777" w:rsidR="00F905F0" w:rsidRDefault="00000000">
      <w:pPr>
        <w:adjustRightInd w:val="0"/>
        <w:snapToGrid w:val="0"/>
        <w:spacing w:line="54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 技术中心所在企业或其下属企业需为研发平台的依托法人单位，企业作为参建单位的不得列入。</w:t>
      </w:r>
    </w:p>
    <w:p w14:paraId="6486F0DB" w14:textId="77777777" w:rsidR="00F905F0" w:rsidRDefault="00000000">
      <w:pPr>
        <w:adjustRightInd w:val="0"/>
        <w:snapToGrid w:val="0"/>
        <w:spacing w:line="54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 “名称”、“批复文号”应与有关政府部门批复文件一致。</w:t>
      </w:r>
    </w:p>
    <w:p w14:paraId="27D30090" w14:textId="77777777" w:rsidR="00F905F0" w:rsidRDefault="00000000">
      <w:pPr>
        <w:adjustRightInd w:val="0"/>
        <w:snapToGrid w:val="0"/>
        <w:spacing w:line="54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 “级别”应按相应的分类代码填写，具体的分类及代码是：1. 国家级；2. 省（区、市）级。</w:t>
      </w:r>
    </w:p>
    <w:p w14:paraId="64C96994" w14:textId="77777777" w:rsidR="00F905F0" w:rsidRDefault="00000000">
      <w:pPr>
        <w:adjustRightInd w:val="0"/>
        <w:snapToGrid w:val="0"/>
        <w:spacing w:line="54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 “主管部门”填写平台的国家（或省、区、市）主管政府部门名称。</w:t>
      </w:r>
    </w:p>
    <w:p w14:paraId="1DE447BB" w14:textId="77777777" w:rsidR="00F905F0" w:rsidRDefault="00000000">
      <w:pPr>
        <w:adjustRightInd w:val="0"/>
        <w:snapToGrid w:val="0"/>
        <w:spacing w:line="54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lang w:bidi="ar"/>
        </w:rPr>
        <w:t>5. 平台类型应按相应的分类代码填写，具体的分类及代码是：1. 工程实验室；2. 工程研究中心；3. 工程技术研究中心；4. 重点实验室；5. 国家地方联合工程实验室；6. 国家地方联合工程研究中心；7.企业技术中心；8. 其他（需具体说明）。</w:t>
      </w:r>
    </w:p>
    <w:p w14:paraId="59A0992A" w14:textId="77777777" w:rsidR="00F905F0" w:rsidRDefault="00F905F0">
      <w:pPr>
        <w:adjustRightInd w:val="0"/>
        <w:snapToGrid w:val="0"/>
        <w:spacing w:line="540" w:lineRule="exact"/>
        <w:ind w:firstLine="570"/>
        <w:rPr>
          <w:rFonts w:ascii="仿宋_GB2312" w:eastAsia="仿宋_GB2312" w:hAnsi="宋体" w:cs="仿宋_GB2312"/>
          <w:sz w:val="28"/>
          <w:szCs w:val="28"/>
        </w:rPr>
      </w:pPr>
    </w:p>
    <w:p w14:paraId="0120BDFF" w14:textId="77777777" w:rsidR="00F905F0" w:rsidRDefault="00F905F0">
      <w:pPr>
        <w:jc w:val="center"/>
        <w:rPr>
          <w:rFonts w:eastAsia="黑体"/>
          <w:snapToGrid w:val="0"/>
          <w:color w:val="000000"/>
          <w:sz w:val="32"/>
          <w:szCs w:val="22"/>
        </w:rPr>
      </w:pPr>
    </w:p>
    <w:p w14:paraId="60259C07" w14:textId="77777777" w:rsidR="00F905F0" w:rsidRDefault="00000000">
      <w:pPr>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11</w:t>
      </w:r>
      <w:r>
        <w:rPr>
          <w:rFonts w:ascii="Times New Roman" w:eastAsia="黑体" w:hAnsi="Times New Roman" w:cs="黑体" w:hint="eastAsia"/>
          <w:snapToGrid w:val="0"/>
          <w:color w:val="000000"/>
          <w:sz w:val="32"/>
          <w:szCs w:val="22"/>
          <w:lang w:bidi="ar"/>
        </w:rPr>
        <w:t>：国家（国际组织）认证实验室和检测机构信息表</w:t>
      </w:r>
    </w:p>
    <w:tbl>
      <w:tblPr>
        <w:tblW w:w="0" w:type="auto"/>
        <w:jc w:val="center"/>
        <w:tblLayout w:type="fixed"/>
        <w:tblLook w:val="04A0" w:firstRow="1" w:lastRow="0" w:firstColumn="1" w:lastColumn="0" w:noHBand="0" w:noVBand="1"/>
      </w:tblPr>
      <w:tblGrid>
        <w:gridCol w:w="720"/>
        <w:gridCol w:w="2502"/>
        <w:gridCol w:w="1311"/>
        <w:gridCol w:w="1394"/>
        <w:gridCol w:w="1273"/>
        <w:gridCol w:w="1440"/>
      </w:tblGrid>
      <w:tr w:rsidR="00F905F0" w14:paraId="32529065" w14:textId="77777777">
        <w:trPr>
          <w:trHeight w:val="402"/>
          <w:jc w:val="center"/>
        </w:trPr>
        <w:tc>
          <w:tcPr>
            <w:tcW w:w="720" w:type="dxa"/>
            <w:tcBorders>
              <w:top w:val="single" w:sz="4" w:space="0" w:color="auto"/>
              <w:left w:val="single" w:sz="4" w:space="0" w:color="auto"/>
              <w:bottom w:val="single" w:sz="4" w:space="0" w:color="auto"/>
              <w:right w:val="single" w:sz="4" w:space="0" w:color="auto"/>
            </w:tcBorders>
            <w:vAlign w:val="center"/>
          </w:tcPr>
          <w:p w14:paraId="1DDFA1D2"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2502" w:type="dxa"/>
            <w:tcBorders>
              <w:top w:val="single" w:sz="4" w:space="0" w:color="auto"/>
              <w:left w:val="nil"/>
              <w:bottom w:val="single" w:sz="4" w:space="0" w:color="auto"/>
              <w:right w:val="single" w:sz="4" w:space="0" w:color="auto"/>
            </w:tcBorders>
            <w:vAlign w:val="center"/>
          </w:tcPr>
          <w:p w14:paraId="274FBC1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名称</w:t>
            </w:r>
          </w:p>
        </w:tc>
        <w:tc>
          <w:tcPr>
            <w:tcW w:w="1311" w:type="dxa"/>
            <w:tcBorders>
              <w:top w:val="single" w:sz="4" w:space="0" w:color="auto"/>
              <w:left w:val="nil"/>
              <w:bottom w:val="single" w:sz="4" w:space="0" w:color="auto"/>
              <w:right w:val="single" w:sz="4" w:space="0" w:color="auto"/>
            </w:tcBorders>
            <w:vAlign w:val="center"/>
          </w:tcPr>
          <w:p w14:paraId="38EFD782"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类型</w:t>
            </w:r>
          </w:p>
        </w:tc>
        <w:tc>
          <w:tcPr>
            <w:tcW w:w="1394" w:type="dxa"/>
            <w:tcBorders>
              <w:top w:val="single" w:sz="4" w:space="0" w:color="auto"/>
              <w:left w:val="nil"/>
              <w:bottom w:val="single" w:sz="4" w:space="0" w:color="auto"/>
              <w:right w:val="single" w:sz="4" w:space="0" w:color="auto"/>
            </w:tcBorders>
            <w:vAlign w:val="center"/>
          </w:tcPr>
          <w:p w14:paraId="642B7A8E"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发证机关</w:t>
            </w:r>
          </w:p>
        </w:tc>
        <w:tc>
          <w:tcPr>
            <w:tcW w:w="1273" w:type="dxa"/>
            <w:tcBorders>
              <w:top w:val="single" w:sz="4" w:space="0" w:color="auto"/>
              <w:left w:val="nil"/>
              <w:bottom w:val="single" w:sz="4" w:space="0" w:color="auto"/>
              <w:right w:val="single" w:sz="4" w:space="0" w:color="auto"/>
            </w:tcBorders>
            <w:vAlign w:val="center"/>
          </w:tcPr>
          <w:p w14:paraId="73097BB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证书号</w:t>
            </w:r>
          </w:p>
        </w:tc>
        <w:tc>
          <w:tcPr>
            <w:tcW w:w="1440" w:type="dxa"/>
            <w:tcBorders>
              <w:top w:val="single" w:sz="4" w:space="0" w:color="auto"/>
              <w:left w:val="nil"/>
              <w:bottom w:val="single" w:sz="4" w:space="0" w:color="auto"/>
              <w:right w:val="single" w:sz="4" w:space="0" w:color="auto"/>
            </w:tcBorders>
            <w:vAlign w:val="center"/>
          </w:tcPr>
          <w:p w14:paraId="4DDCFFEA"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有效期</w:t>
            </w:r>
          </w:p>
        </w:tc>
      </w:tr>
      <w:tr w:rsidR="00F905F0" w14:paraId="5881BB06"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47A4B1C"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2502" w:type="dxa"/>
            <w:tcBorders>
              <w:top w:val="nil"/>
              <w:left w:val="nil"/>
              <w:bottom w:val="single" w:sz="4" w:space="0" w:color="auto"/>
              <w:right w:val="single" w:sz="4" w:space="0" w:color="auto"/>
            </w:tcBorders>
            <w:vAlign w:val="center"/>
          </w:tcPr>
          <w:p w14:paraId="02A0318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1" w:type="dxa"/>
            <w:tcBorders>
              <w:top w:val="nil"/>
              <w:left w:val="nil"/>
              <w:bottom w:val="single" w:sz="4" w:space="0" w:color="auto"/>
              <w:right w:val="single" w:sz="4" w:space="0" w:color="auto"/>
            </w:tcBorders>
            <w:vAlign w:val="center"/>
          </w:tcPr>
          <w:p w14:paraId="56992FB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4" w:type="dxa"/>
            <w:tcBorders>
              <w:top w:val="nil"/>
              <w:left w:val="nil"/>
              <w:bottom w:val="single" w:sz="4" w:space="0" w:color="auto"/>
              <w:right w:val="single" w:sz="4" w:space="0" w:color="auto"/>
            </w:tcBorders>
            <w:vAlign w:val="center"/>
          </w:tcPr>
          <w:p w14:paraId="4DC9066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73" w:type="dxa"/>
            <w:tcBorders>
              <w:top w:val="nil"/>
              <w:left w:val="nil"/>
              <w:bottom w:val="single" w:sz="4" w:space="0" w:color="auto"/>
              <w:right w:val="single" w:sz="4" w:space="0" w:color="auto"/>
            </w:tcBorders>
            <w:vAlign w:val="center"/>
          </w:tcPr>
          <w:p w14:paraId="34079CB9"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23142FF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51341D9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3F0C547"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2502" w:type="dxa"/>
            <w:tcBorders>
              <w:top w:val="nil"/>
              <w:left w:val="nil"/>
              <w:bottom w:val="single" w:sz="4" w:space="0" w:color="auto"/>
              <w:right w:val="single" w:sz="4" w:space="0" w:color="auto"/>
            </w:tcBorders>
            <w:vAlign w:val="center"/>
          </w:tcPr>
          <w:p w14:paraId="46CCDE1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1" w:type="dxa"/>
            <w:tcBorders>
              <w:top w:val="nil"/>
              <w:left w:val="nil"/>
              <w:bottom w:val="single" w:sz="4" w:space="0" w:color="auto"/>
              <w:right w:val="single" w:sz="4" w:space="0" w:color="auto"/>
            </w:tcBorders>
            <w:vAlign w:val="center"/>
          </w:tcPr>
          <w:p w14:paraId="3C70825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4" w:type="dxa"/>
            <w:tcBorders>
              <w:top w:val="nil"/>
              <w:left w:val="nil"/>
              <w:bottom w:val="single" w:sz="4" w:space="0" w:color="auto"/>
              <w:right w:val="single" w:sz="4" w:space="0" w:color="auto"/>
            </w:tcBorders>
            <w:vAlign w:val="center"/>
          </w:tcPr>
          <w:p w14:paraId="43449AE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73" w:type="dxa"/>
            <w:tcBorders>
              <w:top w:val="nil"/>
              <w:left w:val="nil"/>
              <w:bottom w:val="single" w:sz="4" w:space="0" w:color="auto"/>
              <w:right w:val="single" w:sz="4" w:space="0" w:color="auto"/>
            </w:tcBorders>
            <w:vAlign w:val="center"/>
          </w:tcPr>
          <w:p w14:paraId="39F8115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7CBF47D8"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3F644C13"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760B22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2502" w:type="dxa"/>
            <w:tcBorders>
              <w:top w:val="nil"/>
              <w:left w:val="nil"/>
              <w:bottom w:val="single" w:sz="4" w:space="0" w:color="auto"/>
              <w:right w:val="single" w:sz="4" w:space="0" w:color="auto"/>
            </w:tcBorders>
            <w:vAlign w:val="center"/>
          </w:tcPr>
          <w:p w14:paraId="339E684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1" w:type="dxa"/>
            <w:tcBorders>
              <w:top w:val="nil"/>
              <w:left w:val="nil"/>
              <w:bottom w:val="single" w:sz="4" w:space="0" w:color="auto"/>
              <w:right w:val="single" w:sz="4" w:space="0" w:color="auto"/>
            </w:tcBorders>
            <w:vAlign w:val="center"/>
          </w:tcPr>
          <w:p w14:paraId="5F12CF1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4" w:type="dxa"/>
            <w:tcBorders>
              <w:top w:val="nil"/>
              <w:left w:val="nil"/>
              <w:bottom w:val="single" w:sz="4" w:space="0" w:color="auto"/>
              <w:right w:val="single" w:sz="4" w:space="0" w:color="auto"/>
            </w:tcBorders>
            <w:vAlign w:val="center"/>
          </w:tcPr>
          <w:p w14:paraId="6F9FB61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73" w:type="dxa"/>
            <w:tcBorders>
              <w:top w:val="nil"/>
              <w:left w:val="nil"/>
              <w:bottom w:val="single" w:sz="4" w:space="0" w:color="auto"/>
              <w:right w:val="single" w:sz="4" w:space="0" w:color="auto"/>
            </w:tcBorders>
            <w:vAlign w:val="center"/>
          </w:tcPr>
          <w:p w14:paraId="5D1A740A"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5AE28710"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24DDABA5"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5C757E3"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2502" w:type="dxa"/>
            <w:tcBorders>
              <w:top w:val="nil"/>
              <w:left w:val="nil"/>
              <w:bottom w:val="single" w:sz="4" w:space="0" w:color="auto"/>
              <w:right w:val="single" w:sz="4" w:space="0" w:color="auto"/>
            </w:tcBorders>
            <w:vAlign w:val="center"/>
          </w:tcPr>
          <w:p w14:paraId="4B8350E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1" w:type="dxa"/>
            <w:tcBorders>
              <w:top w:val="nil"/>
              <w:left w:val="nil"/>
              <w:bottom w:val="single" w:sz="4" w:space="0" w:color="auto"/>
              <w:right w:val="single" w:sz="4" w:space="0" w:color="auto"/>
            </w:tcBorders>
            <w:vAlign w:val="center"/>
          </w:tcPr>
          <w:p w14:paraId="07C41CB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4" w:type="dxa"/>
            <w:tcBorders>
              <w:top w:val="nil"/>
              <w:left w:val="nil"/>
              <w:bottom w:val="single" w:sz="4" w:space="0" w:color="auto"/>
              <w:right w:val="single" w:sz="4" w:space="0" w:color="auto"/>
            </w:tcBorders>
            <w:vAlign w:val="center"/>
          </w:tcPr>
          <w:p w14:paraId="098E6E0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73" w:type="dxa"/>
            <w:tcBorders>
              <w:top w:val="nil"/>
              <w:left w:val="nil"/>
              <w:bottom w:val="single" w:sz="4" w:space="0" w:color="auto"/>
              <w:right w:val="single" w:sz="4" w:space="0" w:color="auto"/>
            </w:tcBorders>
            <w:vAlign w:val="center"/>
          </w:tcPr>
          <w:p w14:paraId="3820ACD5"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5893457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42D5331F"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670EAD9C"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2502" w:type="dxa"/>
            <w:tcBorders>
              <w:top w:val="nil"/>
              <w:left w:val="nil"/>
              <w:bottom w:val="single" w:sz="4" w:space="0" w:color="auto"/>
              <w:right w:val="single" w:sz="4" w:space="0" w:color="auto"/>
            </w:tcBorders>
            <w:vAlign w:val="center"/>
          </w:tcPr>
          <w:p w14:paraId="39271D41"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11" w:type="dxa"/>
            <w:tcBorders>
              <w:top w:val="nil"/>
              <w:left w:val="nil"/>
              <w:bottom w:val="single" w:sz="4" w:space="0" w:color="auto"/>
              <w:right w:val="single" w:sz="4" w:space="0" w:color="auto"/>
            </w:tcBorders>
            <w:vAlign w:val="center"/>
          </w:tcPr>
          <w:p w14:paraId="2C9A0973"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394" w:type="dxa"/>
            <w:tcBorders>
              <w:top w:val="nil"/>
              <w:left w:val="nil"/>
              <w:bottom w:val="single" w:sz="4" w:space="0" w:color="auto"/>
              <w:right w:val="single" w:sz="4" w:space="0" w:color="auto"/>
            </w:tcBorders>
            <w:vAlign w:val="center"/>
          </w:tcPr>
          <w:p w14:paraId="2C695B8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273" w:type="dxa"/>
            <w:tcBorders>
              <w:top w:val="nil"/>
              <w:left w:val="nil"/>
              <w:bottom w:val="single" w:sz="4" w:space="0" w:color="auto"/>
              <w:right w:val="single" w:sz="4" w:space="0" w:color="auto"/>
            </w:tcBorders>
            <w:vAlign w:val="center"/>
          </w:tcPr>
          <w:p w14:paraId="60E8AF8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1440" w:type="dxa"/>
            <w:tcBorders>
              <w:top w:val="nil"/>
              <w:left w:val="nil"/>
              <w:bottom w:val="single" w:sz="4" w:space="0" w:color="auto"/>
              <w:right w:val="single" w:sz="4" w:space="0" w:color="auto"/>
            </w:tcBorders>
            <w:vAlign w:val="center"/>
          </w:tcPr>
          <w:p w14:paraId="59A24F9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bl>
    <w:p w14:paraId="0816F41F" w14:textId="77777777" w:rsidR="00F905F0" w:rsidRDefault="00F905F0">
      <w:pPr>
        <w:rPr>
          <w:rFonts w:ascii="仿宋_GB2312" w:eastAsia="仿宋_GB2312" w:hAnsi="宋体" w:cs="仿宋_GB2312"/>
          <w:sz w:val="18"/>
          <w:szCs w:val="18"/>
        </w:rPr>
      </w:pPr>
    </w:p>
    <w:p w14:paraId="73A00427"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5CCC4387"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 本表所填信息应与认证认可证书相关信息一致。</w:t>
      </w:r>
    </w:p>
    <w:p w14:paraId="23477985"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 类型指认证认可类型，应按相应的分类代码填写，具体的分类及代码是：1. CNAS；2. CMA；3. CAL；4. 其他（需具体说明）。</w:t>
      </w:r>
    </w:p>
    <w:p w14:paraId="080DB73D"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 认证机关应按相应的分类代码填写，具体的分类及代码是：1. 中国合格评定国家认可委员会（CNAS）；2. 国家认证认可监督管理委员会（CNCA）；3. 其他国家（国际组织）认证认可机构（需具体说明）。</w:t>
      </w:r>
    </w:p>
    <w:p w14:paraId="113B636C" w14:textId="77777777" w:rsidR="00F905F0" w:rsidRDefault="00000000">
      <w:pPr>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 有效期为6位编码，其中前4位为年份，后2位为月份（1月至9月必须前补0），填写格式为“201410-201810”。</w:t>
      </w:r>
    </w:p>
    <w:p w14:paraId="2E61EBEB" w14:textId="77777777" w:rsidR="00F905F0" w:rsidRDefault="00F905F0">
      <w:pPr>
        <w:rPr>
          <w:rFonts w:ascii="仿宋_GB2312" w:eastAsia="仿宋_GB2312" w:hAnsi="宋体" w:cs="仿宋_GB2312"/>
          <w:sz w:val="18"/>
          <w:szCs w:val="18"/>
        </w:rPr>
      </w:pPr>
    </w:p>
    <w:p w14:paraId="7DA46D5C" w14:textId="77777777" w:rsidR="00F905F0" w:rsidRDefault="00F905F0">
      <w:pPr>
        <w:rPr>
          <w:rFonts w:ascii="宋体" w:hAnsi="宋体" w:cs="宋体"/>
          <w:b/>
          <w:sz w:val="28"/>
          <w:szCs w:val="28"/>
        </w:rPr>
      </w:pPr>
    </w:p>
    <w:p w14:paraId="28045E35" w14:textId="77777777" w:rsidR="00F905F0" w:rsidRDefault="00F905F0">
      <w:pPr>
        <w:rPr>
          <w:rFonts w:ascii="宋体" w:hAnsi="宋体" w:cs="宋体"/>
          <w:b/>
          <w:sz w:val="28"/>
          <w:szCs w:val="28"/>
        </w:rPr>
      </w:pPr>
    </w:p>
    <w:p w14:paraId="4A9ECD6D" w14:textId="77777777" w:rsidR="00F905F0" w:rsidRDefault="00F905F0">
      <w:pPr>
        <w:rPr>
          <w:rFonts w:ascii="黑体" w:eastAsia="黑体" w:hAnsi="宋体" w:cs="黑体"/>
          <w:sz w:val="32"/>
          <w:szCs w:val="32"/>
        </w:rPr>
      </w:pPr>
    </w:p>
    <w:p w14:paraId="493BB4F3" w14:textId="77777777" w:rsidR="00F905F0" w:rsidRDefault="00000000">
      <w:pPr>
        <w:adjustRightInd w:val="0"/>
        <w:snapToGrid w:val="0"/>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附表</w:t>
      </w:r>
      <w:r>
        <w:rPr>
          <w:rFonts w:ascii="Times New Roman" w:eastAsia="黑体" w:hAnsi="Times New Roman"/>
          <w:snapToGrid w:val="0"/>
          <w:color w:val="000000"/>
          <w:sz w:val="32"/>
          <w:szCs w:val="22"/>
          <w:lang w:bidi="ar"/>
        </w:rPr>
        <w:t>12</w:t>
      </w:r>
      <w:r>
        <w:rPr>
          <w:rFonts w:ascii="Times New Roman" w:eastAsia="黑体" w:hAnsi="Times New Roman" w:cs="黑体" w:hint="eastAsia"/>
          <w:snapToGrid w:val="0"/>
          <w:color w:val="000000"/>
          <w:sz w:val="32"/>
          <w:szCs w:val="22"/>
          <w:lang w:bidi="ar"/>
        </w:rPr>
        <w:t>：最近三年获国家（省）自然科学、技术发明、</w:t>
      </w:r>
    </w:p>
    <w:p w14:paraId="1299ACC4" w14:textId="77777777" w:rsidR="00F905F0" w:rsidRDefault="00000000">
      <w:pPr>
        <w:adjustRightInd w:val="0"/>
        <w:snapToGrid w:val="0"/>
        <w:jc w:val="center"/>
        <w:rPr>
          <w:rFonts w:eastAsia="黑体"/>
          <w:snapToGrid w:val="0"/>
          <w:color w:val="000000"/>
          <w:sz w:val="32"/>
          <w:szCs w:val="22"/>
        </w:rPr>
      </w:pPr>
      <w:r>
        <w:rPr>
          <w:rFonts w:ascii="Times New Roman" w:eastAsia="黑体" w:hAnsi="Times New Roman" w:cs="黑体" w:hint="eastAsia"/>
          <w:snapToGrid w:val="0"/>
          <w:color w:val="000000"/>
          <w:sz w:val="32"/>
          <w:szCs w:val="22"/>
          <w:lang w:bidi="ar"/>
        </w:rPr>
        <w:t>科技进步奖项目信息表</w:t>
      </w:r>
    </w:p>
    <w:p w14:paraId="2C85908E" w14:textId="77777777" w:rsidR="00F905F0" w:rsidRDefault="00F905F0">
      <w:pPr>
        <w:adjustRightInd w:val="0"/>
        <w:snapToGrid w:val="0"/>
        <w:jc w:val="center"/>
        <w:rPr>
          <w:rFonts w:ascii="方正小标宋简体" w:eastAsia="方正小标宋简体" w:hAnsi="宋体" w:cs="方正小标宋简体"/>
          <w:sz w:val="40"/>
          <w:szCs w:val="40"/>
        </w:rPr>
      </w:pPr>
    </w:p>
    <w:tbl>
      <w:tblPr>
        <w:tblW w:w="0" w:type="auto"/>
        <w:jc w:val="center"/>
        <w:tblLayout w:type="fixed"/>
        <w:tblLook w:val="04A0" w:firstRow="1" w:lastRow="0" w:firstColumn="1" w:lastColumn="0" w:noHBand="0" w:noVBand="1"/>
      </w:tblPr>
      <w:tblGrid>
        <w:gridCol w:w="720"/>
        <w:gridCol w:w="2520"/>
        <w:gridCol w:w="1058"/>
        <w:gridCol w:w="1422"/>
        <w:gridCol w:w="1738"/>
        <w:gridCol w:w="948"/>
        <w:gridCol w:w="1135"/>
      </w:tblGrid>
      <w:tr w:rsidR="00F905F0" w14:paraId="1A13AD6F" w14:textId="77777777">
        <w:trPr>
          <w:trHeight w:val="369"/>
          <w:jc w:val="center"/>
        </w:trPr>
        <w:tc>
          <w:tcPr>
            <w:tcW w:w="720" w:type="dxa"/>
            <w:tcBorders>
              <w:top w:val="single" w:sz="4" w:space="0" w:color="auto"/>
              <w:left w:val="single" w:sz="4" w:space="0" w:color="auto"/>
              <w:bottom w:val="single" w:sz="4" w:space="0" w:color="auto"/>
              <w:right w:val="single" w:sz="4" w:space="0" w:color="auto"/>
            </w:tcBorders>
            <w:vAlign w:val="center"/>
          </w:tcPr>
          <w:p w14:paraId="1B0757A7"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序号</w:t>
            </w:r>
          </w:p>
        </w:tc>
        <w:tc>
          <w:tcPr>
            <w:tcW w:w="2520" w:type="dxa"/>
            <w:tcBorders>
              <w:top w:val="single" w:sz="4" w:space="0" w:color="auto"/>
              <w:left w:val="nil"/>
              <w:bottom w:val="single" w:sz="4" w:space="0" w:color="auto"/>
              <w:right w:val="single" w:sz="4" w:space="0" w:color="auto"/>
            </w:tcBorders>
            <w:vAlign w:val="center"/>
          </w:tcPr>
          <w:p w14:paraId="03BA60C3"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项目名称</w:t>
            </w:r>
          </w:p>
        </w:tc>
        <w:tc>
          <w:tcPr>
            <w:tcW w:w="1058" w:type="dxa"/>
            <w:tcBorders>
              <w:top w:val="single" w:sz="4" w:space="0" w:color="auto"/>
              <w:left w:val="nil"/>
              <w:bottom w:val="single" w:sz="4" w:space="0" w:color="auto"/>
              <w:right w:val="single" w:sz="4" w:space="0" w:color="auto"/>
            </w:tcBorders>
            <w:vAlign w:val="center"/>
          </w:tcPr>
          <w:p w14:paraId="201ECA12"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奖励</w:t>
            </w:r>
          </w:p>
          <w:p w14:paraId="583AD4FA"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类型</w:t>
            </w:r>
          </w:p>
        </w:tc>
        <w:tc>
          <w:tcPr>
            <w:tcW w:w="1422" w:type="dxa"/>
            <w:tcBorders>
              <w:top w:val="single" w:sz="4" w:space="0" w:color="auto"/>
              <w:left w:val="nil"/>
              <w:bottom w:val="single" w:sz="4" w:space="0" w:color="auto"/>
              <w:right w:val="single" w:sz="4" w:space="0" w:color="auto"/>
            </w:tcBorders>
            <w:vAlign w:val="center"/>
          </w:tcPr>
          <w:p w14:paraId="64095CC0"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奖励</w:t>
            </w:r>
          </w:p>
          <w:p w14:paraId="56381B19"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等级</w:t>
            </w:r>
          </w:p>
        </w:tc>
        <w:tc>
          <w:tcPr>
            <w:tcW w:w="1738" w:type="dxa"/>
            <w:tcBorders>
              <w:top w:val="single" w:sz="4" w:space="0" w:color="auto"/>
              <w:left w:val="nil"/>
              <w:bottom w:val="single" w:sz="4" w:space="0" w:color="auto"/>
              <w:right w:val="single" w:sz="4" w:space="0" w:color="auto"/>
            </w:tcBorders>
            <w:vAlign w:val="center"/>
          </w:tcPr>
          <w:p w14:paraId="417476C2"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证书号</w:t>
            </w:r>
          </w:p>
        </w:tc>
        <w:tc>
          <w:tcPr>
            <w:tcW w:w="948" w:type="dxa"/>
            <w:tcBorders>
              <w:top w:val="single" w:sz="4" w:space="0" w:color="auto"/>
              <w:left w:val="nil"/>
              <w:bottom w:val="single" w:sz="4" w:space="0" w:color="auto"/>
              <w:right w:val="single" w:sz="4" w:space="0" w:color="auto"/>
            </w:tcBorders>
            <w:vAlign w:val="center"/>
          </w:tcPr>
          <w:p w14:paraId="2BFCC0CD"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获奖者</w:t>
            </w:r>
          </w:p>
        </w:tc>
        <w:tc>
          <w:tcPr>
            <w:tcW w:w="1135" w:type="dxa"/>
            <w:tcBorders>
              <w:top w:val="single" w:sz="4" w:space="0" w:color="auto"/>
              <w:left w:val="single" w:sz="4" w:space="0" w:color="auto"/>
              <w:bottom w:val="single" w:sz="4" w:space="0" w:color="auto"/>
              <w:right w:val="single" w:sz="4" w:space="0" w:color="auto"/>
            </w:tcBorders>
            <w:vAlign w:val="center"/>
          </w:tcPr>
          <w:p w14:paraId="1A7D4786"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获奖</w:t>
            </w:r>
          </w:p>
          <w:p w14:paraId="532DAB5B" w14:textId="77777777" w:rsidR="00F905F0"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lang w:bidi="ar"/>
              </w:rPr>
              <w:t>日期</w:t>
            </w:r>
          </w:p>
        </w:tc>
      </w:tr>
      <w:tr w:rsidR="00F905F0" w14:paraId="00C8D028"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7FF139F6"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1</w:t>
            </w:r>
          </w:p>
        </w:tc>
        <w:tc>
          <w:tcPr>
            <w:tcW w:w="2520" w:type="dxa"/>
            <w:tcBorders>
              <w:top w:val="nil"/>
              <w:left w:val="nil"/>
              <w:bottom w:val="single" w:sz="4" w:space="0" w:color="auto"/>
              <w:right w:val="single" w:sz="4" w:space="0" w:color="auto"/>
            </w:tcBorders>
            <w:vAlign w:val="center"/>
          </w:tcPr>
          <w:p w14:paraId="64498CE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8" w:type="dxa"/>
            <w:tcBorders>
              <w:top w:val="nil"/>
              <w:left w:val="nil"/>
              <w:bottom w:val="single" w:sz="4" w:space="0" w:color="auto"/>
              <w:right w:val="single" w:sz="4" w:space="0" w:color="auto"/>
            </w:tcBorders>
            <w:vAlign w:val="center"/>
          </w:tcPr>
          <w:p w14:paraId="74AE469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2" w:type="dxa"/>
            <w:tcBorders>
              <w:top w:val="nil"/>
              <w:left w:val="nil"/>
              <w:bottom w:val="single" w:sz="4" w:space="0" w:color="auto"/>
              <w:right w:val="single" w:sz="4" w:space="0" w:color="auto"/>
            </w:tcBorders>
            <w:vAlign w:val="center"/>
          </w:tcPr>
          <w:p w14:paraId="5CD7DBAF"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738" w:type="dxa"/>
            <w:tcBorders>
              <w:top w:val="nil"/>
              <w:left w:val="nil"/>
              <w:bottom w:val="single" w:sz="4" w:space="0" w:color="auto"/>
              <w:right w:val="single" w:sz="4" w:space="0" w:color="auto"/>
            </w:tcBorders>
            <w:vAlign w:val="center"/>
          </w:tcPr>
          <w:p w14:paraId="6013C315"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48" w:type="dxa"/>
            <w:tcBorders>
              <w:top w:val="single" w:sz="4" w:space="0" w:color="auto"/>
              <w:left w:val="nil"/>
              <w:bottom w:val="single" w:sz="4" w:space="0" w:color="auto"/>
              <w:right w:val="single" w:sz="4" w:space="0" w:color="auto"/>
            </w:tcBorders>
          </w:tcPr>
          <w:p w14:paraId="712FD5CA" w14:textId="77777777" w:rsidR="00F905F0" w:rsidRDefault="00F905F0">
            <w:pPr>
              <w:widowControl/>
              <w:rPr>
                <w:rFonts w:ascii="仿宋_GB2312" w:eastAsia="仿宋_GB2312" w:cs="仿宋_GB2312"/>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5329AC6E"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6EA5A140"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32E639FE"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2</w:t>
            </w:r>
          </w:p>
        </w:tc>
        <w:tc>
          <w:tcPr>
            <w:tcW w:w="2520" w:type="dxa"/>
            <w:tcBorders>
              <w:top w:val="nil"/>
              <w:left w:val="nil"/>
              <w:bottom w:val="single" w:sz="4" w:space="0" w:color="auto"/>
              <w:right w:val="single" w:sz="4" w:space="0" w:color="auto"/>
            </w:tcBorders>
            <w:vAlign w:val="center"/>
          </w:tcPr>
          <w:p w14:paraId="454B863D"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8" w:type="dxa"/>
            <w:tcBorders>
              <w:top w:val="nil"/>
              <w:left w:val="nil"/>
              <w:bottom w:val="single" w:sz="4" w:space="0" w:color="auto"/>
              <w:right w:val="single" w:sz="4" w:space="0" w:color="auto"/>
            </w:tcBorders>
            <w:vAlign w:val="center"/>
          </w:tcPr>
          <w:p w14:paraId="7D69A3A4"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2" w:type="dxa"/>
            <w:tcBorders>
              <w:top w:val="nil"/>
              <w:left w:val="nil"/>
              <w:bottom w:val="single" w:sz="4" w:space="0" w:color="auto"/>
              <w:right w:val="single" w:sz="4" w:space="0" w:color="auto"/>
            </w:tcBorders>
            <w:vAlign w:val="center"/>
          </w:tcPr>
          <w:p w14:paraId="58B7CC0E"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738" w:type="dxa"/>
            <w:tcBorders>
              <w:top w:val="nil"/>
              <w:left w:val="nil"/>
              <w:bottom w:val="single" w:sz="4" w:space="0" w:color="auto"/>
              <w:right w:val="single" w:sz="4" w:space="0" w:color="auto"/>
            </w:tcBorders>
            <w:vAlign w:val="center"/>
          </w:tcPr>
          <w:p w14:paraId="1E1C0A22"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48" w:type="dxa"/>
            <w:tcBorders>
              <w:top w:val="single" w:sz="4" w:space="0" w:color="auto"/>
              <w:left w:val="nil"/>
              <w:bottom w:val="single" w:sz="4" w:space="0" w:color="auto"/>
              <w:right w:val="single" w:sz="4" w:space="0" w:color="auto"/>
            </w:tcBorders>
          </w:tcPr>
          <w:p w14:paraId="34BD740C" w14:textId="77777777" w:rsidR="00F905F0" w:rsidRDefault="00F905F0">
            <w:pPr>
              <w:widowControl/>
              <w:rPr>
                <w:rFonts w:ascii="仿宋_GB2312" w:eastAsia="仿宋_GB2312" w:cs="仿宋_GB2312"/>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6319C4F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40302E74"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63280192"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3</w:t>
            </w:r>
          </w:p>
        </w:tc>
        <w:tc>
          <w:tcPr>
            <w:tcW w:w="2520" w:type="dxa"/>
            <w:tcBorders>
              <w:top w:val="nil"/>
              <w:left w:val="nil"/>
              <w:bottom w:val="single" w:sz="4" w:space="0" w:color="auto"/>
              <w:right w:val="single" w:sz="4" w:space="0" w:color="auto"/>
            </w:tcBorders>
            <w:vAlign w:val="center"/>
          </w:tcPr>
          <w:p w14:paraId="10D1187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8" w:type="dxa"/>
            <w:tcBorders>
              <w:top w:val="nil"/>
              <w:left w:val="nil"/>
              <w:bottom w:val="single" w:sz="4" w:space="0" w:color="auto"/>
              <w:right w:val="single" w:sz="4" w:space="0" w:color="auto"/>
            </w:tcBorders>
            <w:vAlign w:val="center"/>
          </w:tcPr>
          <w:p w14:paraId="40A4E36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2" w:type="dxa"/>
            <w:tcBorders>
              <w:top w:val="nil"/>
              <w:left w:val="nil"/>
              <w:bottom w:val="single" w:sz="4" w:space="0" w:color="auto"/>
              <w:right w:val="single" w:sz="4" w:space="0" w:color="auto"/>
            </w:tcBorders>
            <w:vAlign w:val="center"/>
          </w:tcPr>
          <w:p w14:paraId="10B3B8AA"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738" w:type="dxa"/>
            <w:tcBorders>
              <w:top w:val="nil"/>
              <w:left w:val="nil"/>
              <w:bottom w:val="single" w:sz="4" w:space="0" w:color="auto"/>
              <w:right w:val="single" w:sz="4" w:space="0" w:color="auto"/>
            </w:tcBorders>
            <w:vAlign w:val="center"/>
          </w:tcPr>
          <w:p w14:paraId="59BFFC9E"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48" w:type="dxa"/>
            <w:tcBorders>
              <w:top w:val="single" w:sz="4" w:space="0" w:color="auto"/>
              <w:left w:val="nil"/>
              <w:bottom w:val="single" w:sz="4" w:space="0" w:color="auto"/>
              <w:right w:val="single" w:sz="4" w:space="0" w:color="auto"/>
            </w:tcBorders>
          </w:tcPr>
          <w:p w14:paraId="354B0F58" w14:textId="77777777" w:rsidR="00F905F0" w:rsidRDefault="00F905F0">
            <w:pPr>
              <w:widowControl/>
              <w:rPr>
                <w:rFonts w:ascii="仿宋_GB2312" w:eastAsia="仿宋_GB2312" w:cs="仿宋_GB2312"/>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1B98638F"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0C7B01B1"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1372F940"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w:t>
            </w:r>
          </w:p>
        </w:tc>
        <w:tc>
          <w:tcPr>
            <w:tcW w:w="2520" w:type="dxa"/>
            <w:tcBorders>
              <w:top w:val="nil"/>
              <w:left w:val="nil"/>
              <w:bottom w:val="single" w:sz="4" w:space="0" w:color="auto"/>
              <w:right w:val="single" w:sz="4" w:space="0" w:color="auto"/>
            </w:tcBorders>
            <w:vAlign w:val="center"/>
          </w:tcPr>
          <w:p w14:paraId="3CD0CF50"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8" w:type="dxa"/>
            <w:tcBorders>
              <w:top w:val="nil"/>
              <w:left w:val="nil"/>
              <w:bottom w:val="single" w:sz="4" w:space="0" w:color="auto"/>
              <w:right w:val="single" w:sz="4" w:space="0" w:color="auto"/>
            </w:tcBorders>
            <w:vAlign w:val="center"/>
          </w:tcPr>
          <w:p w14:paraId="31ADF958"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2" w:type="dxa"/>
            <w:tcBorders>
              <w:top w:val="nil"/>
              <w:left w:val="nil"/>
              <w:bottom w:val="single" w:sz="4" w:space="0" w:color="auto"/>
              <w:right w:val="single" w:sz="4" w:space="0" w:color="auto"/>
            </w:tcBorders>
            <w:vAlign w:val="center"/>
          </w:tcPr>
          <w:p w14:paraId="7A43712B"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738" w:type="dxa"/>
            <w:tcBorders>
              <w:top w:val="nil"/>
              <w:left w:val="nil"/>
              <w:bottom w:val="single" w:sz="4" w:space="0" w:color="auto"/>
              <w:right w:val="single" w:sz="4" w:space="0" w:color="auto"/>
            </w:tcBorders>
            <w:vAlign w:val="center"/>
          </w:tcPr>
          <w:p w14:paraId="08597469"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48" w:type="dxa"/>
            <w:tcBorders>
              <w:top w:val="single" w:sz="4" w:space="0" w:color="auto"/>
              <w:left w:val="nil"/>
              <w:bottom w:val="single" w:sz="4" w:space="0" w:color="auto"/>
              <w:right w:val="single" w:sz="4" w:space="0" w:color="auto"/>
            </w:tcBorders>
          </w:tcPr>
          <w:p w14:paraId="6AD3A84C" w14:textId="77777777" w:rsidR="00F905F0" w:rsidRDefault="00F905F0">
            <w:pPr>
              <w:widowControl/>
              <w:rPr>
                <w:rFonts w:ascii="仿宋_GB2312" w:eastAsia="仿宋_GB2312" w:cs="仿宋_GB2312"/>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54EC68B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r w:rsidR="00F905F0" w14:paraId="4954D59F"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65FC8D69" w14:textId="77777777" w:rsidR="00F905F0" w:rsidRDefault="00000000">
            <w:pPr>
              <w:widowControl/>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n</w:t>
            </w:r>
          </w:p>
        </w:tc>
        <w:tc>
          <w:tcPr>
            <w:tcW w:w="2520" w:type="dxa"/>
            <w:tcBorders>
              <w:top w:val="nil"/>
              <w:left w:val="nil"/>
              <w:bottom w:val="single" w:sz="4" w:space="0" w:color="auto"/>
              <w:right w:val="single" w:sz="4" w:space="0" w:color="auto"/>
            </w:tcBorders>
            <w:vAlign w:val="center"/>
          </w:tcPr>
          <w:p w14:paraId="24C9D222"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058" w:type="dxa"/>
            <w:tcBorders>
              <w:top w:val="nil"/>
              <w:left w:val="nil"/>
              <w:bottom w:val="single" w:sz="4" w:space="0" w:color="auto"/>
              <w:right w:val="single" w:sz="4" w:space="0" w:color="auto"/>
            </w:tcBorders>
            <w:vAlign w:val="center"/>
          </w:tcPr>
          <w:p w14:paraId="6D8F25C9"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422" w:type="dxa"/>
            <w:tcBorders>
              <w:top w:val="nil"/>
              <w:left w:val="nil"/>
              <w:bottom w:val="single" w:sz="4" w:space="0" w:color="auto"/>
              <w:right w:val="single" w:sz="4" w:space="0" w:color="auto"/>
            </w:tcBorders>
            <w:vAlign w:val="center"/>
          </w:tcPr>
          <w:p w14:paraId="27A97C25" w14:textId="77777777" w:rsidR="00F905F0" w:rsidRDefault="00000000">
            <w:pPr>
              <w:widowControl/>
              <w:rPr>
                <w:rFonts w:ascii="仿宋_GB2312" w:eastAsia="仿宋_GB2312" w:hAnsi="宋体" w:cs="宋体"/>
                <w:sz w:val="28"/>
                <w:szCs w:val="28"/>
              </w:rPr>
            </w:pPr>
            <w:r>
              <w:rPr>
                <w:rFonts w:ascii="仿宋_GB2312" w:eastAsia="仿宋_GB2312" w:hAnsi="宋体" w:cs="宋体" w:hint="eastAsia"/>
                <w:sz w:val="28"/>
                <w:szCs w:val="28"/>
                <w:lang w:bidi="ar"/>
              </w:rPr>
              <w:t xml:space="preserve">　</w:t>
            </w:r>
          </w:p>
        </w:tc>
        <w:tc>
          <w:tcPr>
            <w:tcW w:w="1738" w:type="dxa"/>
            <w:tcBorders>
              <w:top w:val="nil"/>
              <w:left w:val="nil"/>
              <w:bottom w:val="single" w:sz="4" w:space="0" w:color="auto"/>
              <w:right w:val="single" w:sz="4" w:space="0" w:color="auto"/>
            </w:tcBorders>
            <w:vAlign w:val="center"/>
          </w:tcPr>
          <w:p w14:paraId="2C0C4F1D"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c>
          <w:tcPr>
            <w:tcW w:w="948" w:type="dxa"/>
            <w:tcBorders>
              <w:top w:val="single" w:sz="4" w:space="0" w:color="auto"/>
              <w:left w:val="nil"/>
              <w:bottom w:val="single" w:sz="4" w:space="0" w:color="auto"/>
              <w:right w:val="single" w:sz="4" w:space="0" w:color="auto"/>
            </w:tcBorders>
          </w:tcPr>
          <w:p w14:paraId="6F43E3CC" w14:textId="77777777" w:rsidR="00F905F0" w:rsidRDefault="00F905F0">
            <w:pPr>
              <w:widowControl/>
              <w:rPr>
                <w:rFonts w:ascii="仿宋_GB2312" w:eastAsia="仿宋_GB2312" w:cs="仿宋_GB2312"/>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1A870844" w14:textId="77777777" w:rsidR="00F905F0" w:rsidRDefault="00000000">
            <w:pPr>
              <w:widowControl/>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w:t>
            </w:r>
          </w:p>
        </w:tc>
      </w:tr>
    </w:tbl>
    <w:p w14:paraId="56940216" w14:textId="77777777" w:rsidR="00F905F0" w:rsidRDefault="00F905F0">
      <w:pPr>
        <w:rPr>
          <w:rFonts w:ascii="仿宋_GB2312" w:eastAsia="仿宋_GB2312" w:hAnsi="宋体" w:cs="仿宋_GB2312"/>
          <w:sz w:val="18"/>
          <w:szCs w:val="18"/>
        </w:rPr>
      </w:pPr>
    </w:p>
    <w:p w14:paraId="0720F138"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填写说明：</w:t>
      </w:r>
    </w:p>
    <w:p w14:paraId="15D2A20D"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 本表所填信息应与获奖证书相关内容一致。</w:t>
      </w:r>
    </w:p>
    <w:p w14:paraId="4C9F82BF"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 最近三年指报告年度、报告年度前一年度、报告年度前二年度。</w:t>
      </w:r>
    </w:p>
    <w:p w14:paraId="1E67B1CE"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3.“奖励类型”应按相应的分类代码填写，具体的分类及代码是：1. 国家自然科学奖；2. 国家技术发明奖；3. 国家科技进步奖。4. 省自然科学奖；5. 省技术发明奖；6. 省科技进步奖。</w:t>
      </w:r>
    </w:p>
    <w:p w14:paraId="0B1CEC34"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 “奖励等级”应按相应的分类代码填写，具体的分类及代码是：1. 特等奖；2. 一等奖；3. 二等奖；4. 三等奖。 </w:t>
      </w:r>
    </w:p>
    <w:p w14:paraId="6F9E3B7D" w14:textId="77777777" w:rsidR="00F905F0" w:rsidRDefault="00000000">
      <w:pPr>
        <w:spacing w:line="60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lang w:bidi="ar"/>
        </w:rPr>
        <w:t>5. 获奖者需为技术中心所在企业或企业在职职工。获奖者为个人的，</w:t>
      </w:r>
      <w:r>
        <w:rPr>
          <w:rFonts w:ascii="仿宋_GB2312" w:eastAsia="仿宋_GB2312" w:hAnsi="宋体" w:cs="仿宋_GB2312" w:hint="eastAsia"/>
          <w:sz w:val="28"/>
          <w:szCs w:val="28"/>
          <w:lang w:bidi="ar"/>
        </w:rPr>
        <w:lastRenderedPageBreak/>
        <w:t>需提供个人相关信息及必要证明材料。</w:t>
      </w:r>
    </w:p>
    <w:p w14:paraId="245D17E2" w14:textId="77777777" w:rsidR="00F905F0" w:rsidRDefault="00F905F0">
      <w:pPr>
        <w:spacing w:line="600" w:lineRule="exact"/>
        <w:ind w:firstLine="570"/>
        <w:rPr>
          <w:rFonts w:ascii="仿宋_GB2312" w:eastAsia="仿宋_GB2312" w:hAnsi="宋体" w:cs="仿宋_GB2312"/>
          <w:sz w:val="28"/>
          <w:szCs w:val="28"/>
        </w:rPr>
      </w:pPr>
    </w:p>
    <w:p w14:paraId="2269FB1E" w14:textId="77777777" w:rsidR="00F905F0" w:rsidRDefault="00000000">
      <w:pPr>
        <w:spacing w:line="600" w:lineRule="exact"/>
        <w:rPr>
          <w:rFonts w:ascii="黑体" w:eastAsia="黑体" w:hAnsi="宋体" w:cs="黑体"/>
          <w:sz w:val="30"/>
          <w:szCs w:val="30"/>
        </w:rPr>
      </w:pPr>
      <w:r>
        <w:rPr>
          <w:rFonts w:ascii="黑体" w:eastAsia="黑体" w:hAnsi="宋体" w:cs="黑体" w:hint="eastAsia"/>
          <w:szCs w:val="22"/>
          <w:lang w:bidi="ar"/>
        </w:rPr>
        <w:t xml:space="preserve">  </w:t>
      </w:r>
      <w:r>
        <w:rPr>
          <w:rFonts w:ascii="黑体" w:eastAsia="黑体" w:hAnsi="宋体" w:cs="黑体" w:hint="eastAsia"/>
          <w:sz w:val="30"/>
          <w:szCs w:val="30"/>
          <w:lang w:bidi="ar"/>
        </w:rPr>
        <w:t xml:space="preserve"> </w:t>
      </w:r>
      <w:r>
        <w:rPr>
          <w:rFonts w:ascii="Times New Roman" w:eastAsia="黑体" w:hAnsi="Times New Roman"/>
          <w:color w:val="000000"/>
          <w:sz w:val="32"/>
          <w:szCs w:val="22"/>
          <w:lang w:bidi="ar"/>
        </w:rPr>
        <w:t xml:space="preserve"> </w:t>
      </w:r>
      <w:r>
        <w:rPr>
          <w:rFonts w:ascii="Times New Roman" w:eastAsia="黑体" w:hAnsi="Times New Roman" w:cs="黑体" w:hint="eastAsia"/>
          <w:snapToGrid w:val="0"/>
          <w:color w:val="000000"/>
          <w:sz w:val="32"/>
          <w:szCs w:val="22"/>
          <w:lang w:bidi="ar"/>
        </w:rPr>
        <w:t>三、需提供的证明材料</w:t>
      </w:r>
      <w:r>
        <w:rPr>
          <w:rFonts w:ascii="Times New Roman" w:eastAsia="黑体" w:hAnsi="Times New Roman"/>
          <w:snapToGrid w:val="0"/>
          <w:color w:val="000000"/>
          <w:sz w:val="32"/>
          <w:szCs w:val="22"/>
          <w:lang w:bidi="ar"/>
        </w:rPr>
        <w:t xml:space="preserve"> </w:t>
      </w:r>
    </w:p>
    <w:p w14:paraId="56D36259" w14:textId="77777777" w:rsidR="00F905F0" w:rsidRDefault="00000000">
      <w:pPr>
        <w:spacing w:line="60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lang w:bidi="ar"/>
        </w:rPr>
        <w:t>1． 相关统计报表和财务报表。</w:t>
      </w:r>
    </w:p>
    <w:p w14:paraId="0670CFDF" w14:textId="77777777" w:rsidR="00F905F0" w:rsidRDefault="00000000">
      <w:pPr>
        <w:spacing w:line="60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lang w:bidi="ar"/>
        </w:rPr>
        <w:t>相关统计报表主要包括：规模以上工业法人单位研发项目情况（607-1表，国统字〔2018〕100号）、规模以上工业法人单位研发活动及相关情况（607-2表，国统字〔2018〕100号）。未列入国家统计局规模以上工业法人单位研发活动情况统计范围的企业，应参照上述表格格式填报后提交。</w:t>
      </w:r>
    </w:p>
    <w:p w14:paraId="30E341D4"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相关财务报表主要包括：企业资产负债表、损益表、现金流量表，新产品销售收入和销售利润情况归集表。</w:t>
      </w:r>
    </w:p>
    <w:p w14:paraId="1961351D" w14:textId="77777777" w:rsidR="00F905F0" w:rsidRDefault="00000000">
      <w:pPr>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lang w:bidi="ar"/>
        </w:rPr>
        <w:t>大型企业集团应将与企业主营业务相关下属企业（包括分公司、子公司和控股公司）的607-1表、607-2表、资产负债表、损益表、现金流量表等进行合并填报。</w:t>
      </w:r>
    </w:p>
    <w:p w14:paraId="413F5DDF"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不是以企业集团名义申报的主营业务收入、研究与试验发展经费支出等指标项均源自申报企业独立数据，不合并子公司会计报表计算。</w:t>
      </w:r>
    </w:p>
    <w:p w14:paraId="370100AA"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2．评价指标的必要证明材料。主要包括：技术中心高级专家、博士和外部专家、产学研合作、国家级和省级研发平台、实验室和检测机构、专利信息、主持和参加制定的标准、科技奖励等方面的内容。</w:t>
      </w:r>
    </w:p>
    <w:p w14:paraId="3C834CA1" w14:textId="77777777" w:rsidR="00F905F0" w:rsidRDefault="00000000">
      <w:pPr>
        <w:spacing w:line="600" w:lineRule="exact"/>
        <w:rPr>
          <w:rFonts w:eastAsia="黑体"/>
          <w:snapToGrid w:val="0"/>
          <w:color w:val="000000"/>
          <w:sz w:val="32"/>
          <w:szCs w:val="22"/>
        </w:rPr>
      </w:pPr>
      <w:r>
        <w:rPr>
          <w:rFonts w:ascii="Times New Roman" w:eastAsia="黑体" w:hAnsi="Times New Roman"/>
          <w:color w:val="000000"/>
          <w:sz w:val="32"/>
          <w:szCs w:val="22"/>
          <w:lang w:bidi="ar"/>
        </w:rPr>
        <w:t xml:space="preserve">    </w:t>
      </w:r>
      <w:r>
        <w:rPr>
          <w:rFonts w:ascii="Times New Roman" w:eastAsia="黑体" w:hAnsi="Times New Roman" w:cs="黑体" w:hint="eastAsia"/>
          <w:snapToGrid w:val="0"/>
          <w:color w:val="000000"/>
          <w:sz w:val="32"/>
          <w:szCs w:val="22"/>
          <w:lang w:bidi="ar"/>
        </w:rPr>
        <w:t>四、指标解释</w:t>
      </w:r>
    </w:p>
    <w:p w14:paraId="141F9249"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1．主营业务收入：指报告年度内企业确认的销售商品、提供劳务等主营业务的收入。根据会计“主营业务收入”科目的期末贷方余额填报。</w:t>
      </w:r>
      <w:r>
        <w:rPr>
          <w:rFonts w:ascii="仿宋_GB2312" w:eastAsia="仿宋_GB2312" w:hAnsi="宋体" w:cs="仿宋_GB2312" w:hint="eastAsia"/>
          <w:sz w:val="28"/>
          <w:szCs w:val="28"/>
          <w:lang w:bidi="ar"/>
        </w:rPr>
        <w:lastRenderedPageBreak/>
        <w:t>若会计报告和会计报表中未设置该科目，以“营业收入”代替填报。</w:t>
      </w:r>
    </w:p>
    <w:p w14:paraId="1A3BAD2C"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研究与试验发展（简称“研发”）经费支出：指报告年度内企业研发活动的经费支出合计，包括人员人工费用、直接投入费用、折旧费用与长期待摊费用、无形资产摊销费用、设计费用、装备调试费用与试验费用、委托外部研究开发费用及其他费用。</w:t>
      </w:r>
    </w:p>
    <w:p w14:paraId="7E6F42BA"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3．研究与试验发展人员数：指报告年度内企业内部直接参加研发项目人员，以及研发活动的管理和直接服务的人员。不包括全年累计从事研发活动时间占制度工作时间10%以下的人员。</w:t>
      </w:r>
    </w:p>
    <w:p w14:paraId="0D5FE04B"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4．企业职工总数：指企业在报告年度内平均拥有的从业人员数，按照统计指标“从业人员平均人数”计算。</w:t>
      </w:r>
    </w:p>
    <w:p w14:paraId="322C6780"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5.技术中心高级专家人数：指全职在技术中心工作、 获得国家、省、部和计划单列市等政府部门认定的有突出贡献的专家或者享受国家、省、部和计划单列市专项津贴的专家数。</w:t>
      </w:r>
    </w:p>
    <w:p w14:paraId="6C8B7390"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6.技术中心本科以上人数：指全职在技术中心工作、获得学士学位、硕士学位、博士学位的人员数。</w:t>
      </w:r>
    </w:p>
    <w:p w14:paraId="3CDD41E4"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7.技术中心博士人数：指全职在技术中心工作、 获得博士学位的人员数。在站博士后可以作为博士进行统计。 </w:t>
      </w:r>
    </w:p>
    <w:p w14:paraId="0F3594EF"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8．来技术中心从事研发工作的外部专家人数：指来技术中心从事研究、 技术开发工作的具有较高科技开发能力的海内外专家累计人月。最小统计单位为：0.5人月 。 </w:t>
      </w:r>
    </w:p>
    <w:p w14:paraId="159F44C8"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9. 企业全部研发项目数 ：指企业在报告年度当年立项并开展研发（制）工作、以前年份立项仍继续进行研发（制）的研究开发项目或课题，</w:t>
      </w:r>
      <w:r>
        <w:rPr>
          <w:rFonts w:ascii="仿宋_GB2312" w:eastAsia="仿宋_GB2312" w:hAnsi="宋体" w:cs="仿宋_GB2312" w:hint="eastAsia"/>
          <w:sz w:val="28"/>
          <w:szCs w:val="28"/>
          <w:lang w:bidi="ar"/>
        </w:rPr>
        <w:lastRenderedPageBreak/>
        <w:t xml:space="preserve">包括当年完成和年内研发工作已告失败的项目，不包括委托外单位进行研发的项目。从研发项目类型看，包括新产品开发项目数、新技术开发项目数、新工艺开发项目数、新服务开发项目数与基础研究项目数之和。 </w:t>
      </w:r>
    </w:p>
    <w:p w14:paraId="1A1E69BA"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10．基础研究和应用研究项目数 ：指企业全部研发项目中主要以科学原理的探索与发现、技术原理的研究为目标的项目数。 </w:t>
      </w:r>
    </w:p>
    <w:p w14:paraId="1BCAB979"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11. 产学研合作项目数:是指在全部研发项目中，企业与高校、科研院所等有关单位联合研发，且签技术开发（委托）合同或协议的项目之和。</w:t>
      </w:r>
    </w:p>
    <w:p w14:paraId="4B3A1393"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12．国家和省级研发平台数：指企业作为项目法人承担建设、国家和省级政府有关部门归口管理且已获得批复的科技类、研究开发类平台数。 </w:t>
      </w:r>
    </w:p>
    <w:p w14:paraId="0E0DC639"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13．通过国家（国际组织）认证的实验室和检测机构数：指通过中华人民共和国有关国家部门和国际组织认证认可的、 仍在有效期内的实验室、检验检测机构数。 </w:t>
      </w:r>
    </w:p>
    <w:p w14:paraId="417A27B0"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14．企业技术开发仪器设备原值：指报告年度末企业用于研发的固定资产中的仪器和设备原价。其中，设备包括用于研发活动的各类机器和设备、试验测量仪器、运输工具、工装工具等。 </w:t>
      </w:r>
    </w:p>
    <w:p w14:paraId="06516082"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15．企业拥有的全部有效发明专利数：指报告年度末企业作为专利权人拥有的、经国内外知识产权行政部门授予且在有效期内的发明专利件数。 </w:t>
      </w:r>
    </w:p>
    <w:p w14:paraId="7AF01F55"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16．当年被受理的专利申请数：指报告年度内企业向专利行政部门提出专利申请并被受理的专利件数。 </w:t>
      </w:r>
    </w:p>
    <w:p w14:paraId="68EF045A"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17．当年被受理的发明专利申请数： 指报告年度内企业向专利行政部门提出发明专利申请并被受理的专利件数。 </w:t>
      </w:r>
    </w:p>
    <w:p w14:paraId="3486CFEE"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lastRenderedPageBreak/>
        <w:t xml:space="preserve">    18．最近三年主持和参加制定的国际、 国家和行业标准数 ：指企业在报告年度、报告年度前一年度、报告年度前二年度主持或参加制定，目前仍有效执行的国际、国家、行业标准的数量。 </w:t>
      </w:r>
    </w:p>
    <w:p w14:paraId="32E3B222"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19．新产品销售收入 ：</w:t>
      </w:r>
    </w:p>
    <w:p w14:paraId="64357F91"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——对于制造业企业，新产品销售收入指报告年度内企业销售采用新技术原理、新设计构思研制、生产的全新产品，或在结构、材质、工艺等某一方面比原有产品有明显改进， 从而显著提高了产品性能或扩大了使用功能的产品实现的销售收入。新产品既包括经政府有关部门认定并在有效期内的新产品，也包括企业自行研制开发，未经政府有关部门认定，从投产之日起一年之内的新产品。</w:t>
      </w:r>
    </w:p>
    <w:p w14:paraId="736BC6DF"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——对于服务业企业，新产品销售收入指报告年度内企业通过提供在服务内容、服务方式、服务传递系统、服务技术手段等方面全新的、或者作出明显改进的服务实现的营业收入。 </w:t>
      </w:r>
    </w:p>
    <w:p w14:paraId="08B95A1E"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20．新产品销售利润 ：指报告年度内企业通过销售新产品实现的销售（营业）利润。 </w:t>
      </w:r>
    </w:p>
    <w:p w14:paraId="49C2E32D" w14:textId="77777777" w:rsidR="00F905F0" w:rsidRDefault="00000000">
      <w:pPr>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lang w:bidi="ar"/>
        </w:rPr>
        <w:t xml:space="preserve">    21．利润总额 ：指报告年度企业生产经营过程中各种收入扣除各种耗费后的盈余，反映企业在报告期内实现的盈亏总额。 </w:t>
      </w:r>
    </w:p>
    <w:p w14:paraId="54920A9D" w14:textId="77777777" w:rsidR="00F905F0" w:rsidRDefault="00000000">
      <w:pPr>
        <w:spacing w:line="60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lang w:bidi="ar"/>
        </w:rPr>
        <w:t>22．</w:t>
      </w:r>
      <w:r>
        <w:rPr>
          <w:rFonts w:ascii="仿宋_GB2312" w:eastAsia="仿宋_GB2312" w:hAnsi="Times New Roman" w:cs="仿宋_GB2312" w:hint="eastAsia"/>
          <w:sz w:val="28"/>
          <w:szCs w:val="22"/>
          <w:lang w:bidi="ar"/>
        </w:rPr>
        <w:t>最近三年获国家和省级</w:t>
      </w:r>
      <w:r>
        <w:rPr>
          <w:rFonts w:ascii="仿宋_GB2312" w:eastAsia="仿宋_GB2312" w:hAnsi="宋体" w:cs="仿宋_GB2312" w:hint="eastAsia"/>
          <w:sz w:val="28"/>
          <w:szCs w:val="28"/>
          <w:lang w:bidi="ar"/>
        </w:rPr>
        <w:t>自然科学、技术发明、科技进步奖项目数：指企业在报告年度、 报告年度前一年度、报告年度前二年度获得的由国务院或省政府设立并颁发的“国家（省）自然科学奖”、“国家（省）技术发明奖” 和“国家（省）科学技术进步奖” 的项目总数。同一项目只统计最高奖项。</w:t>
      </w:r>
    </w:p>
    <w:p w14:paraId="01AE1E01" w14:textId="77777777" w:rsidR="00F905F0" w:rsidRDefault="00F905F0">
      <w:pPr>
        <w:rPr>
          <w:rFonts w:ascii="仿宋_GB2312" w:eastAsia="仿宋_GB2312" w:hAnsi="宋体" w:cs="仿宋_GB2312"/>
          <w:sz w:val="28"/>
          <w:szCs w:val="28"/>
        </w:rPr>
      </w:pPr>
    </w:p>
    <w:p w14:paraId="0FC1AE3C" w14:textId="77777777" w:rsidR="00F905F0" w:rsidRDefault="00F905F0">
      <w:pPr>
        <w:rPr>
          <w:rFonts w:ascii="仿宋_GB2312" w:eastAsia="仿宋_GB2312" w:hAnsi="宋体" w:cs="仿宋_GB2312"/>
          <w:sz w:val="28"/>
          <w:szCs w:val="28"/>
        </w:rPr>
      </w:pPr>
    </w:p>
    <w:p w14:paraId="1445EB2D" w14:textId="77777777" w:rsidR="00F905F0" w:rsidRDefault="00000000">
      <w:pPr>
        <w:rPr>
          <w:rFonts w:ascii="黑体" w:eastAsia="黑体" w:hAnsi="宋体" w:cs="黑体"/>
          <w:sz w:val="32"/>
          <w:szCs w:val="32"/>
        </w:rPr>
      </w:pPr>
      <w:r>
        <w:rPr>
          <w:rFonts w:ascii="黑体" w:eastAsia="黑体" w:hAnsi="宋体" w:cs="黑体" w:hint="eastAsia"/>
          <w:sz w:val="32"/>
          <w:szCs w:val="32"/>
          <w:lang w:bidi="ar"/>
        </w:rPr>
        <w:t>附件3</w:t>
      </w:r>
    </w:p>
    <w:p w14:paraId="595BCA61" w14:textId="77777777" w:rsidR="00F905F0" w:rsidRDefault="00000000">
      <w:pPr>
        <w:jc w:val="center"/>
        <w:rPr>
          <w:rFonts w:ascii="方正小标宋简体" w:eastAsia="方正小标宋简体" w:hAnsi="宋体" w:cs="方正小标宋简体"/>
          <w:sz w:val="40"/>
          <w:szCs w:val="40"/>
        </w:rPr>
      </w:pPr>
      <w:r>
        <w:rPr>
          <w:rFonts w:ascii="方正小标宋简体" w:eastAsia="方正小标宋简体" w:hAnsi="宋体" w:cs="方正小标宋简体" w:hint="eastAsia"/>
          <w:sz w:val="40"/>
          <w:szCs w:val="40"/>
          <w:lang w:bidi="ar"/>
        </w:rPr>
        <w:t>福建省企业技术中心工作总结</w:t>
      </w:r>
    </w:p>
    <w:p w14:paraId="316FCB73" w14:textId="77777777" w:rsidR="00F905F0" w:rsidRDefault="00000000">
      <w:pPr>
        <w:jc w:val="center"/>
        <w:rPr>
          <w:rFonts w:ascii="楷体_GB2312" w:eastAsia="楷体_GB2312" w:cs="楷体_GB2312"/>
          <w:b/>
          <w:sz w:val="28"/>
          <w:szCs w:val="28"/>
        </w:rPr>
      </w:pPr>
      <w:r>
        <w:rPr>
          <w:rFonts w:ascii="楷体_GB2312" w:eastAsia="楷体_GB2312" w:hAnsi="Times New Roman" w:cs="楷体_GB2312" w:hint="eastAsia"/>
          <w:b/>
          <w:sz w:val="28"/>
          <w:szCs w:val="28"/>
          <w:lang w:bidi="ar"/>
        </w:rPr>
        <w:t>（编写提纲、仅供参考）</w:t>
      </w:r>
    </w:p>
    <w:p w14:paraId="28DCB6F2" w14:textId="77777777" w:rsidR="00F905F0" w:rsidRDefault="00F905F0">
      <w:pPr>
        <w:jc w:val="center"/>
        <w:rPr>
          <w:rFonts w:ascii="仿宋_GB2312" w:eastAsia="仿宋_GB2312" w:cs="仿宋_GB2312"/>
          <w:b/>
          <w:sz w:val="28"/>
          <w:szCs w:val="28"/>
        </w:rPr>
      </w:pPr>
    </w:p>
    <w:p w14:paraId="36633649" w14:textId="77777777" w:rsidR="00F905F0" w:rsidRDefault="00000000">
      <w:pPr>
        <w:ind w:firstLineChars="200" w:firstLine="620"/>
        <w:rPr>
          <w:rFonts w:ascii="仿宋_GB2312" w:eastAsia="仿宋_GB2312" w:cs="仿宋_GB2312"/>
          <w:sz w:val="31"/>
          <w:szCs w:val="31"/>
        </w:rPr>
      </w:pPr>
      <w:r>
        <w:rPr>
          <w:rFonts w:ascii="仿宋_GB2312" w:eastAsia="仿宋_GB2312" w:hAnsi="Times New Roman" w:cs="仿宋_GB2312" w:hint="eastAsia"/>
          <w:sz w:val="31"/>
          <w:szCs w:val="31"/>
          <w:lang w:bidi="ar"/>
        </w:rPr>
        <w:t xml:space="preserve">已认定的福建省企业技术中心需在评价年度提交工作总结，以全面总结报告年度和报告年度前一年度企业技术创新与技术中心工作情况。主要包括如下内容： </w:t>
      </w:r>
    </w:p>
    <w:p w14:paraId="1726563B" w14:textId="77777777" w:rsidR="00F905F0" w:rsidRDefault="00000000">
      <w:pPr>
        <w:ind w:firstLineChars="200" w:firstLine="620"/>
        <w:rPr>
          <w:rFonts w:ascii="仿宋_GB2312" w:eastAsia="仿宋_GB2312" w:cs="仿宋_GB2312"/>
          <w:sz w:val="31"/>
          <w:szCs w:val="31"/>
        </w:rPr>
      </w:pPr>
      <w:r>
        <w:rPr>
          <w:rFonts w:ascii="仿宋_GB2312" w:eastAsia="仿宋_GB2312" w:hAnsi="Times New Roman" w:cs="仿宋_GB2312" w:hint="eastAsia"/>
          <w:sz w:val="31"/>
          <w:szCs w:val="31"/>
          <w:lang w:bidi="ar"/>
        </w:rPr>
        <w:t xml:space="preserve">1．简要分析企业所在行业创新趋势和特点，以及企业在该行业中的地位和竞争优势。 </w:t>
      </w:r>
    </w:p>
    <w:p w14:paraId="34C6C264" w14:textId="77777777" w:rsidR="00F905F0" w:rsidRDefault="00000000">
      <w:pPr>
        <w:ind w:firstLineChars="200" w:firstLine="620"/>
        <w:rPr>
          <w:rFonts w:ascii="仿宋_GB2312" w:eastAsia="仿宋_GB2312" w:cs="仿宋_GB2312"/>
          <w:sz w:val="31"/>
          <w:szCs w:val="31"/>
        </w:rPr>
      </w:pPr>
      <w:r>
        <w:rPr>
          <w:rFonts w:ascii="仿宋_GB2312" w:eastAsia="仿宋_GB2312" w:hAnsi="Times New Roman" w:cs="仿宋_GB2312" w:hint="eastAsia"/>
          <w:sz w:val="31"/>
          <w:szCs w:val="31"/>
          <w:lang w:bidi="ar"/>
        </w:rPr>
        <w:t xml:space="preserve">2．企业技术创新体系建设情况，包括企业技术创新体系基本情况、技术中心组织建设、技术中心创新机制建设、产学研合作创新机制建设、国际化创新合作网络建设、企业技术创新基础设施建设等。 </w:t>
      </w:r>
    </w:p>
    <w:p w14:paraId="481C4F91" w14:textId="77777777" w:rsidR="00F905F0" w:rsidRDefault="00000000">
      <w:pPr>
        <w:rPr>
          <w:rFonts w:ascii="仿宋_GB2312" w:eastAsia="仿宋_GB2312" w:cs="仿宋_GB2312"/>
          <w:sz w:val="31"/>
          <w:szCs w:val="31"/>
        </w:rPr>
      </w:pPr>
      <w:r>
        <w:rPr>
          <w:rFonts w:ascii="仿宋_GB2312" w:eastAsia="仿宋_GB2312" w:hAnsi="Times New Roman" w:cs="仿宋_GB2312" w:hint="eastAsia"/>
          <w:sz w:val="31"/>
          <w:szCs w:val="31"/>
          <w:lang w:bidi="ar"/>
        </w:rPr>
        <w:t xml:space="preserve">    3．企业技术创新活动开展情况，包括重点创新项目的组织实施、关键核心技术和产品开发等。 </w:t>
      </w:r>
    </w:p>
    <w:p w14:paraId="01255455" w14:textId="77777777" w:rsidR="00F905F0" w:rsidRDefault="00000000">
      <w:pPr>
        <w:rPr>
          <w:rFonts w:ascii="仿宋_GB2312" w:eastAsia="仿宋_GB2312" w:cs="仿宋_GB2312"/>
          <w:sz w:val="31"/>
          <w:szCs w:val="31"/>
        </w:rPr>
      </w:pPr>
      <w:r>
        <w:rPr>
          <w:rFonts w:ascii="仿宋_GB2312" w:eastAsia="仿宋_GB2312" w:hAnsi="Times New Roman" w:cs="仿宋_GB2312" w:hint="eastAsia"/>
          <w:sz w:val="31"/>
          <w:szCs w:val="31"/>
          <w:lang w:bidi="ar"/>
        </w:rPr>
        <w:t xml:space="preserve">    4．企业技术中心取得的主要创新成果，形成的核心技术及自主知识产权情况， 重点介绍相关技术成果对企业核心产品研发、 核心竞争力提升的支撑作用，以及取得的经济社会效益。 </w:t>
      </w:r>
    </w:p>
    <w:p w14:paraId="1020EE83" w14:textId="77777777" w:rsidR="00F905F0" w:rsidRDefault="00000000">
      <w:pPr>
        <w:rPr>
          <w:rFonts w:ascii="仿宋_GB2312" w:eastAsia="仿宋_GB2312" w:cs="仿宋_GB2312"/>
          <w:sz w:val="31"/>
          <w:szCs w:val="31"/>
        </w:rPr>
      </w:pPr>
      <w:r>
        <w:rPr>
          <w:rFonts w:ascii="仿宋_GB2312" w:eastAsia="仿宋_GB2312" w:hAnsi="Times New Roman" w:cs="仿宋_GB2312" w:hint="eastAsia"/>
          <w:sz w:val="31"/>
          <w:szCs w:val="31"/>
          <w:lang w:bidi="ar"/>
        </w:rPr>
        <w:lastRenderedPageBreak/>
        <w:t xml:space="preserve">    5</w:t>
      </w:r>
      <w:r>
        <w:rPr>
          <w:rFonts w:ascii="仿宋_GB2312" w:eastAsia="仿宋_GB2312" w:hAnsi="Times New Roman" w:cs="仿宋_GB2312" w:hint="eastAsia"/>
          <w:szCs w:val="22"/>
          <w:lang w:bidi="ar"/>
        </w:rPr>
        <w:t xml:space="preserve">． </w:t>
      </w:r>
      <w:r>
        <w:rPr>
          <w:rFonts w:ascii="仿宋_GB2312" w:eastAsia="仿宋_GB2312" w:hAnsi="Times New Roman" w:cs="仿宋_GB2312" w:hint="eastAsia"/>
          <w:sz w:val="31"/>
          <w:szCs w:val="31"/>
          <w:lang w:bidi="ar"/>
        </w:rPr>
        <w:t xml:space="preserve">其他有特色的工作情况。 </w:t>
      </w:r>
    </w:p>
    <w:p w14:paraId="5A6AE2D1" w14:textId="77777777" w:rsidR="00F905F0" w:rsidRDefault="00F905F0">
      <w:pPr>
        <w:jc w:val="center"/>
        <w:rPr>
          <w:b/>
          <w:sz w:val="44"/>
          <w:szCs w:val="44"/>
        </w:rPr>
      </w:pPr>
    </w:p>
    <w:p w14:paraId="518C5F5A" w14:textId="77777777" w:rsidR="00F905F0" w:rsidRDefault="00F905F0">
      <w:pPr>
        <w:rPr>
          <w:rFonts w:ascii="黑体" w:eastAsia="黑体" w:hAnsi="宋体" w:cs="黑体"/>
          <w:sz w:val="36"/>
          <w:szCs w:val="36"/>
        </w:rPr>
      </w:pPr>
    </w:p>
    <w:p w14:paraId="1132E5C0" w14:textId="77777777" w:rsidR="00F905F0" w:rsidRDefault="00000000">
      <w:pPr>
        <w:rPr>
          <w:rFonts w:ascii="黑体" w:eastAsia="黑体" w:hAnsi="宋体" w:cs="黑体"/>
          <w:sz w:val="32"/>
          <w:szCs w:val="32"/>
        </w:rPr>
      </w:pPr>
      <w:r>
        <w:rPr>
          <w:rFonts w:ascii="黑体" w:eastAsia="黑体" w:hAnsi="宋体" w:cs="黑体" w:hint="eastAsia"/>
          <w:sz w:val="32"/>
          <w:szCs w:val="32"/>
          <w:lang w:bidi="ar"/>
        </w:rPr>
        <w:t>附件4</w:t>
      </w:r>
    </w:p>
    <w:p w14:paraId="68A4B95C" w14:textId="77777777" w:rsidR="00F905F0" w:rsidRDefault="00000000">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lang w:bidi="ar"/>
        </w:rPr>
        <w:t>福建省企业技术中心评价指标体系</w:t>
      </w:r>
    </w:p>
    <w:p w14:paraId="1267EA9F" w14:textId="77777777" w:rsidR="00F905F0" w:rsidRDefault="00000000">
      <w:pPr>
        <w:rPr>
          <w:rFonts w:ascii="黑体" w:eastAsia="黑体" w:hAnsi="宋体" w:cs="黑体"/>
          <w:sz w:val="31"/>
          <w:szCs w:val="31"/>
        </w:rPr>
      </w:pPr>
      <w:r>
        <w:rPr>
          <w:rFonts w:ascii="黑体" w:eastAsia="黑体" w:hAnsi="宋体" w:cs="黑体" w:hint="eastAsia"/>
          <w:sz w:val="31"/>
          <w:szCs w:val="31"/>
          <w:lang w:bidi="ar"/>
        </w:rPr>
        <w:t xml:space="preserve">一、指标体系 </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050"/>
        <w:gridCol w:w="1050"/>
        <w:gridCol w:w="735"/>
        <w:gridCol w:w="3888"/>
        <w:gridCol w:w="945"/>
        <w:gridCol w:w="942"/>
        <w:gridCol w:w="1050"/>
      </w:tblGrid>
      <w:tr w:rsidR="00F905F0" w14:paraId="5DE99F80" w14:textId="77777777">
        <w:trPr>
          <w:trHeight w:val="1136"/>
          <w:jc w:val="center"/>
        </w:trPr>
        <w:tc>
          <w:tcPr>
            <w:tcW w:w="1050" w:type="dxa"/>
            <w:tcBorders>
              <w:top w:val="single" w:sz="4" w:space="0" w:color="auto"/>
              <w:left w:val="single" w:sz="4" w:space="0" w:color="auto"/>
              <w:bottom w:val="single" w:sz="4" w:space="0" w:color="auto"/>
              <w:right w:val="single" w:sz="4" w:space="0" w:color="auto"/>
            </w:tcBorders>
            <w:vAlign w:val="center"/>
          </w:tcPr>
          <w:p w14:paraId="37A09454"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一级指标</w:t>
            </w:r>
          </w:p>
        </w:tc>
        <w:tc>
          <w:tcPr>
            <w:tcW w:w="1050" w:type="dxa"/>
            <w:tcBorders>
              <w:top w:val="single" w:sz="4" w:space="0" w:color="auto"/>
              <w:left w:val="single" w:sz="4" w:space="0" w:color="auto"/>
              <w:bottom w:val="single" w:sz="4" w:space="0" w:color="auto"/>
              <w:right w:val="single" w:sz="4" w:space="0" w:color="auto"/>
            </w:tcBorders>
            <w:vAlign w:val="center"/>
          </w:tcPr>
          <w:p w14:paraId="266727B2"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二级</w:t>
            </w:r>
          </w:p>
          <w:p w14:paraId="5E6A8E96"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指标</w:t>
            </w:r>
          </w:p>
        </w:tc>
        <w:tc>
          <w:tcPr>
            <w:tcW w:w="735" w:type="dxa"/>
            <w:tcBorders>
              <w:top w:val="single" w:sz="4" w:space="0" w:color="auto"/>
              <w:left w:val="single" w:sz="4" w:space="0" w:color="auto"/>
              <w:bottom w:val="single" w:sz="4" w:space="0" w:color="auto"/>
              <w:right w:val="single" w:sz="4" w:space="0" w:color="auto"/>
            </w:tcBorders>
            <w:vAlign w:val="center"/>
          </w:tcPr>
          <w:p w14:paraId="38ECEFCD"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权</w:t>
            </w:r>
          </w:p>
          <w:p w14:paraId="74B8671B"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重</w:t>
            </w:r>
          </w:p>
        </w:tc>
        <w:tc>
          <w:tcPr>
            <w:tcW w:w="3888" w:type="dxa"/>
            <w:tcBorders>
              <w:top w:val="single" w:sz="4" w:space="0" w:color="auto"/>
              <w:left w:val="single" w:sz="4" w:space="0" w:color="auto"/>
              <w:bottom w:val="single" w:sz="4" w:space="0" w:color="auto"/>
              <w:right w:val="single" w:sz="4" w:space="0" w:color="auto"/>
            </w:tcBorders>
            <w:vAlign w:val="center"/>
          </w:tcPr>
          <w:p w14:paraId="61587CA1"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三级指标</w:t>
            </w:r>
          </w:p>
        </w:tc>
        <w:tc>
          <w:tcPr>
            <w:tcW w:w="945" w:type="dxa"/>
            <w:tcBorders>
              <w:top w:val="single" w:sz="4" w:space="0" w:color="auto"/>
              <w:left w:val="single" w:sz="4" w:space="0" w:color="auto"/>
              <w:bottom w:val="single" w:sz="4" w:space="0" w:color="auto"/>
              <w:right w:val="single" w:sz="4" w:space="0" w:color="auto"/>
            </w:tcBorders>
            <w:vAlign w:val="center"/>
          </w:tcPr>
          <w:p w14:paraId="1AB21637"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单位</w:t>
            </w:r>
          </w:p>
        </w:tc>
        <w:tc>
          <w:tcPr>
            <w:tcW w:w="942" w:type="dxa"/>
            <w:tcBorders>
              <w:top w:val="single" w:sz="4" w:space="0" w:color="auto"/>
              <w:left w:val="single" w:sz="4" w:space="0" w:color="auto"/>
              <w:bottom w:val="single" w:sz="4" w:space="0" w:color="auto"/>
              <w:right w:val="single" w:sz="4" w:space="0" w:color="auto"/>
            </w:tcBorders>
            <w:vAlign w:val="center"/>
          </w:tcPr>
          <w:p w14:paraId="3D0AFAC5"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权重</w:t>
            </w:r>
          </w:p>
        </w:tc>
        <w:tc>
          <w:tcPr>
            <w:tcW w:w="1050" w:type="dxa"/>
            <w:tcBorders>
              <w:top w:val="single" w:sz="4" w:space="0" w:color="auto"/>
              <w:left w:val="single" w:sz="4" w:space="0" w:color="auto"/>
              <w:bottom w:val="single" w:sz="4" w:space="0" w:color="auto"/>
              <w:right w:val="single" w:sz="4" w:space="0" w:color="auto"/>
            </w:tcBorders>
            <w:vAlign w:val="center"/>
          </w:tcPr>
          <w:p w14:paraId="694339A5"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基本</w:t>
            </w:r>
          </w:p>
          <w:p w14:paraId="5307663A" w14:textId="77777777" w:rsidR="00F905F0" w:rsidRDefault="00000000">
            <w:pPr>
              <w:adjustRightInd w:val="0"/>
              <w:snapToGrid w:val="0"/>
              <w:jc w:val="center"/>
              <w:rPr>
                <w:rFonts w:ascii="黑体" w:eastAsia="黑体" w:hAnsi="宋体" w:cs="黑体"/>
                <w:sz w:val="28"/>
                <w:szCs w:val="22"/>
              </w:rPr>
            </w:pPr>
            <w:r>
              <w:rPr>
                <w:rFonts w:ascii="黑体" w:eastAsia="黑体" w:hAnsi="宋体" w:cs="黑体" w:hint="eastAsia"/>
                <w:sz w:val="28"/>
                <w:szCs w:val="22"/>
                <w:lang w:bidi="ar"/>
              </w:rPr>
              <w:t>要求</w:t>
            </w:r>
          </w:p>
        </w:tc>
      </w:tr>
      <w:tr w:rsidR="00F905F0" w14:paraId="337558F3" w14:textId="77777777">
        <w:trPr>
          <w:cantSplit/>
          <w:trHeight w:val="803"/>
          <w:jc w:val="center"/>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6698E8EF"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创新投入</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132D0732"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创新经费</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179D1FF"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20</w:t>
            </w:r>
          </w:p>
        </w:tc>
        <w:tc>
          <w:tcPr>
            <w:tcW w:w="3888" w:type="dxa"/>
            <w:tcBorders>
              <w:top w:val="single" w:sz="4" w:space="0" w:color="auto"/>
              <w:left w:val="single" w:sz="4" w:space="0" w:color="auto"/>
              <w:bottom w:val="single" w:sz="4" w:space="0" w:color="auto"/>
              <w:right w:val="single" w:sz="4" w:space="0" w:color="auto"/>
            </w:tcBorders>
            <w:vAlign w:val="center"/>
          </w:tcPr>
          <w:p w14:paraId="7979EC64"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研发人员人均研发经费支出 </w:t>
            </w:r>
          </w:p>
        </w:tc>
        <w:tc>
          <w:tcPr>
            <w:tcW w:w="945" w:type="dxa"/>
            <w:tcBorders>
              <w:top w:val="single" w:sz="4" w:space="0" w:color="auto"/>
              <w:left w:val="single" w:sz="4" w:space="0" w:color="auto"/>
              <w:bottom w:val="single" w:sz="4" w:space="0" w:color="auto"/>
              <w:right w:val="single" w:sz="4" w:space="0" w:color="auto"/>
            </w:tcBorders>
            <w:vAlign w:val="center"/>
          </w:tcPr>
          <w:p w14:paraId="556EA07A"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万元</w:t>
            </w:r>
          </w:p>
        </w:tc>
        <w:tc>
          <w:tcPr>
            <w:tcW w:w="942" w:type="dxa"/>
            <w:tcBorders>
              <w:top w:val="single" w:sz="4" w:space="0" w:color="auto"/>
              <w:left w:val="single" w:sz="4" w:space="0" w:color="auto"/>
              <w:bottom w:val="single" w:sz="4" w:space="0" w:color="auto"/>
              <w:right w:val="single" w:sz="4" w:space="0" w:color="auto"/>
            </w:tcBorders>
            <w:vAlign w:val="center"/>
          </w:tcPr>
          <w:p w14:paraId="100F54BF"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8</w:t>
            </w:r>
          </w:p>
        </w:tc>
        <w:tc>
          <w:tcPr>
            <w:tcW w:w="1050" w:type="dxa"/>
            <w:tcBorders>
              <w:top w:val="single" w:sz="4" w:space="0" w:color="auto"/>
              <w:left w:val="single" w:sz="4" w:space="0" w:color="auto"/>
              <w:bottom w:val="single" w:sz="4" w:space="0" w:color="auto"/>
              <w:right w:val="single" w:sz="4" w:space="0" w:color="auto"/>
            </w:tcBorders>
            <w:vAlign w:val="center"/>
          </w:tcPr>
          <w:p w14:paraId="3732D07F"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r>
      <w:tr w:rsidR="00F905F0" w14:paraId="1056911F" w14:textId="77777777">
        <w:trPr>
          <w:cantSplit/>
          <w:trHeight w:val="805"/>
          <w:jc w:val="center"/>
        </w:trPr>
        <w:tc>
          <w:tcPr>
            <w:tcW w:w="1050" w:type="dxa"/>
            <w:vMerge/>
            <w:tcBorders>
              <w:top w:val="single" w:sz="4" w:space="0" w:color="auto"/>
              <w:left w:val="single" w:sz="4" w:space="0" w:color="auto"/>
              <w:bottom w:val="single" w:sz="4" w:space="0" w:color="auto"/>
              <w:right w:val="single" w:sz="4" w:space="0" w:color="auto"/>
            </w:tcBorders>
            <w:vAlign w:val="center"/>
          </w:tcPr>
          <w:p w14:paraId="37E240B0" w14:textId="77777777" w:rsidR="00F905F0" w:rsidRDefault="00F905F0">
            <w:pPr>
              <w:rPr>
                <w:rFonts w:ascii="Times New Roman" w:eastAsia="Times New Roman" w:hAnsi="Times New Roman"/>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7DD874AE" w14:textId="77777777" w:rsidR="00F905F0" w:rsidRDefault="00F905F0">
            <w:pPr>
              <w:rPr>
                <w:rFonts w:ascii="Times New Roman" w:eastAsia="Times New Roman" w:hAnsi="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40121C2"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6A78F4B4"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研发经费支出占主营业务收入的比重 </w:t>
            </w:r>
          </w:p>
        </w:tc>
        <w:tc>
          <w:tcPr>
            <w:tcW w:w="945" w:type="dxa"/>
            <w:tcBorders>
              <w:top w:val="single" w:sz="4" w:space="0" w:color="auto"/>
              <w:left w:val="single" w:sz="4" w:space="0" w:color="auto"/>
              <w:bottom w:val="single" w:sz="4" w:space="0" w:color="auto"/>
              <w:right w:val="single" w:sz="4" w:space="0" w:color="auto"/>
            </w:tcBorders>
            <w:vAlign w:val="center"/>
          </w:tcPr>
          <w:p w14:paraId="3D50868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554549B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12</w:t>
            </w:r>
          </w:p>
        </w:tc>
        <w:tc>
          <w:tcPr>
            <w:tcW w:w="1050" w:type="dxa"/>
            <w:tcBorders>
              <w:top w:val="single" w:sz="4" w:space="0" w:color="auto"/>
              <w:left w:val="single" w:sz="4" w:space="0" w:color="auto"/>
              <w:bottom w:val="single" w:sz="4" w:space="0" w:color="auto"/>
              <w:right w:val="single" w:sz="4" w:space="0" w:color="auto"/>
            </w:tcBorders>
            <w:vAlign w:val="center"/>
          </w:tcPr>
          <w:p w14:paraId="5E2A1AE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分档</w:t>
            </w:r>
          </w:p>
        </w:tc>
      </w:tr>
      <w:tr w:rsidR="00F905F0" w14:paraId="3DB863F8" w14:textId="77777777">
        <w:trPr>
          <w:cantSplit/>
          <w:trHeight w:val="855"/>
          <w:jc w:val="center"/>
        </w:trPr>
        <w:tc>
          <w:tcPr>
            <w:tcW w:w="1050" w:type="dxa"/>
            <w:vMerge/>
            <w:tcBorders>
              <w:top w:val="single" w:sz="4" w:space="0" w:color="auto"/>
              <w:left w:val="single" w:sz="4" w:space="0" w:color="auto"/>
              <w:bottom w:val="single" w:sz="4" w:space="0" w:color="auto"/>
              <w:right w:val="single" w:sz="4" w:space="0" w:color="auto"/>
            </w:tcBorders>
            <w:vAlign w:val="center"/>
          </w:tcPr>
          <w:p w14:paraId="640A0224" w14:textId="77777777" w:rsidR="00F905F0" w:rsidRDefault="00F905F0">
            <w:pPr>
              <w:rPr>
                <w:rFonts w:ascii="Times New Roman" w:eastAsia="Times New Roman" w:hAnsi="Times New Roman"/>
                <w:sz w:val="20"/>
                <w:szCs w:val="2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6F00FB89"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创新人才</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3BEBC85"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15</w:t>
            </w:r>
          </w:p>
        </w:tc>
        <w:tc>
          <w:tcPr>
            <w:tcW w:w="3888" w:type="dxa"/>
            <w:tcBorders>
              <w:top w:val="single" w:sz="4" w:space="0" w:color="auto"/>
              <w:left w:val="single" w:sz="4" w:space="0" w:color="auto"/>
              <w:bottom w:val="single" w:sz="4" w:space="0" w:color="auto"/>
              <w:right w:val="single" w:sz="4" w:space="0" w:color="auto"/>
            </w:tcBorders>
            <w:vAlign w:val="center"/>
          </w:tcPr>
          <w:p w14:paraId="1752F6A3"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研发人员占企业职工总数的比重 </w:t>
            </w:r>
          </w:p>
        </w:tc>
        <w:tc>
          <w:tcPr>
            <w:tcW w:w="945" w:type="dxa"/>
            <w:tcBorders>
              <w:top w:val="single" w:sz="4" w:space="0" w:color="auto"/>
              <w:left w:val="single" w:sz="4" w:space="0" w:color="auto"/>
              <w:bottom w:val="single" w:sz="4" w:space="0" w:color="auto"/>
              <w:right w:val="single" w:sz="4" w:space="0" w:color="auto"/>
            </w:tcBorders>
            <w:vAlign w:val="center"/>
          </w:tcPr>
          <w:p w14:paraId="64CC8728"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1569EF5D"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7</w:t>
            </w:r>
          </w:p>
        </w:tc>
        <w:tc>
          <w:tcPr>
            <w:tcW w:w="1050" w:type="dxa"/>
            <w:tcBorders>
              <w:top w:val="single" w:sz="4" w:space="0" w:color="auto"/>
              <w:left w:val="single" w:sz="4" w:space="0" w:color="auto"/>
              <w:bottom w:val="single" w:sz="4" w:space="0" w:color="auto"/>
              <w:right w:val="single" w:sz="4" w:space="0" w:color="auto"/>
            </w:tcBorders>
            <w:vAlign w:val="center"/>
          </w:tcPr>
          <w:p w14:paraId="1C10707E"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w:t>
            </w:r>
          </w:p>
        </w:tc>
      </w:tr>
      <w:tr w:rsidR="00F905F0" w14:paraId="3D2FFE9B" w14:textId="77777777">
        <w:trPr>
          <w:cantSplit/>
          <w:trHeight w:val="855"/>
          <w:jc w:val="center"/>
        </w:trPr>
        <w:tc>
          <w:tcPr>
            <w:tcW w:w="1050" w:type="dxa"/>
            <w:vMerge/>
            <w:tcBorders>
              <w:top w:val="single" w:sz="4" w:space="0" w:color="auto"/>
              <w:left w:val="single" w:sz="4" w:space="0" w:color="auto"/>
              <w:bottom w:val="single" w:sz="4" w:space="0" w:color="auto"/>
              <w:right w:val="single" w:sz="4" w:space="0" w:color="auto"/>
            </w:tcBorders>
            <w:vAlign w:val="center"/>
          </w:tcPr>
          <w:p w14:paraId="65E004E5" w14:textId="77777777" w:rsidR="00F905F0" w:rsidRDefault="00F905F0">
            <w:pPr>
              <w:rPr>
                <w:rFonts w:ascii="Times New Roman" w:eastAsia="Times New Roman" w:hAnsi="Times New Roman"/>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5E28C34B" w14:textId="77777777" w:rsidR="00F905F0" w:rsidRDefault="00F905F0">
            <w:pPr>
              <w:rPr>
                <w:rFonts w:ascii="Times New Roman" w:eastAsia="Times New Roman" w:hAnsi="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CD908FC"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0D3A853D"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技术中心拥有的高级专家和博士人数 </w:t>
            </w:r>
          </w:p>
        </w:tc>
        <w:tc>
          <w:tcPr>
            <w:tcW w:w="945" w:type="dxa"/>
            <w:tcBorders>
              <w:top w:val="single" w:sz="4" w:space="0" w:color="auto"/>
              <w:left w:val="single" w:sz="4" w:space="0" w:color="auto"/>
              <w:bottom w:val="single" w:sz="4" w:space="0" w:color="auto"/>
              <w:right w:val="single" w:sz="4" w:space="0" w:color="auto"/>
            </w:tcBorders>
            <w:vAlign w:val="center"/>
          </w:tcPr>
          <w:p w14:paraId="191638E6"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人</w:t>
            </w:r>
          </w:p>
        </w:tc>
        <w:tc>
          <w:tcPr>
            <w:tcW w:w="942" w:type="dxa"/>
            <w:tcBorders>
              <w:top w:val="single" w:sz="4" w:space="0" w:color="auto"/>
              <w:left w:val="single" w:sz="4" w:space="0" w:color="auto"/>
              <w:bottom w:val="single" w:sz="4" w:space="0" w:color="auto"/>
              <w:right w:val="single" w:sz="4" w:space="0" w:color="auto"/>
            </w:tcBorders>
            <w:vAlign w:val="center"/>
          </w:tcPr>
          <w:p w14:paraId="04918AD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w:t>
            </w:r>
          </w:p>
        </w:tc>
        <w:tc>
          <w:tcPr>
            <w:tcW w:w="1050" w:type="dxa"/>
            <w:tcBorders>
              <w:top w:val="single" w:sz="4" w:space="0" w:color="auto"/>
              <w:left w:val="single" w:sz="4" w:space="0" w:color="auto"/>
              <w:bottom w:val="single" w:sz="4" w:space="0" w:color="auto"/>
              <w:right w:val="single" w:sz="4" w:space="0" w:color="auto"/>
            </w:tcBorders>
            <w:vAlign w:val="center"/>
          </w:tcPr>
          <w:p w14:paraId="5E878E20" w14:textId="77777777" w:rsidR="00F905F0" w:rsidRDefault="00F905F0">
            <w:pPr>
              <w:adjustRightInd w:val="0"/>
              <w:snapToGrid w:val="0"/>
              <w:spacing w:line="320" w:lineRule="exact"/>
              <w:jc w:val="center"/>
              <w:rPr>
                <w:rFonts w:ascii="仿宋_GB2312" w:eastAsia="仿宋_GB2312" w:cs="仿宋_GB2312"/>
                <w:sz w:val="28"/>
                <w:szCs w:val="22"/>
              </w:rPr>
            </w:pPr>
          </w:p>
          <w:p w14:paraId="11645ACA"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w:t>
            </w:r>
          </w:p>
          <w:p w14:paraId="51FB9FD8" w14:textId="77777777" w:rsidR="00F905F0" w:rsidRDefault="00F905F0">
            <w:pPr>
              <w:adjustRightInd w:val="0"/>
              <w:snapToGrid w:val="0"/>
              <w:spacing w:line="320" w:lineRule="exact"/>
              <w:jc w:val="center"/>
              <w:rPr>
                <w:rFonts w:ascii="仿宋_GB2312" w:eastAsia="仿宋_GB2312" w:cs="仿宋_GB2312"/>
                <w:sz w:val="28"/>
                <w:szCs w:val="22"/>
              </w:rPr>
            </w:pPr>
          </w:p>
        </w:tc>
      </w:tr>
      <w:tr w:rsidR="00F905F0" w14:paraId="3B6084E1" w14:textId="77777777">
        <w:trPr>
          <w:cantSplit/>
          <w:trHeight w:val="855"/>
          <w:jc w:val="center"/>
        </w:trPr>
        <w:tc>
          <w:tcPr>
            <w:tcW w:w="1050" w:type="dxa"/>
            <w:vMerge/>
            <w:tcBorders>
              <w:top w:val="single" w:sz="4" w:space="0" w:color="auto"/>
              <w:left w:val="single" w:sz="4" w:space="0" w:color="auto"/>
              <w:bottom w:val="single" w:sz="4" w:space="0" w:color="auto"/>
              <w:right w:val="single" w:sz="4" w:space="0" w:color="auto"/>
            </w:tcBorders>
            <w:vAlign w:val="center"/>
          </w:tcPr>
          <w:p w14:paraId="754751AE" w14:textId="77777777" w:rsidR="00F905F0" w:rsidRDefault="00F905F0">
            <w:pPr>
              <w:rPr>
                <w:rFonts w:ascii="Times New Roman" w:eastAsia="Times New Roman" w:hAnsi="Times New Roman"/>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4C156417" w14:textId="77777777" w:rsidR="00F905F0" w:rsidRDefault="00F905F0">
            <w:pPr>
              <w:rPr>
                <w:rFonts w:ascii="Times New Roman" w:eastAsia="Times New Roman" w:hAnsi="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BADA523"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7FA5274C"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技术中心本科以上人员占研发人员的比重</w:t>
            </w:r>
          </w:p>
        </w:tc>
        <w:tc>
          <w:tcPr>
            <w:tcW w:w="945" w:type="dxa"/>
            <w:tcBorders>
              <w:top w:val="single" w:sz="4" w:space="0" w:color="auto"/>
              <w:left w:val="single" w:sz="4" w:space="0" w:color="auto"/>
              <w:bottom w:val="single" w:sz="4" w:space="0" w:color="auto"/>
              <w:right w:val="single" w:sz="4" w:space="0" w:color="auto"/>
            </w:tcBorders>
            <w:vAlign w:val="center"/>
          </w:tcPr>
          <w:p w14:paraId="7DE18AE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509B1A0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w:t>
            </w:r>
          </w:p>
        </w:tc>
        <w:tc>
          <w:tcPr>
            <w:tcW w:w="1050" w:type="dxa"/>
            <w:tcBorders>
              <w:top w:val="single" w:sz="4" w:space="0" w:color="auto"/>
              <w:left w:val="single" w:sz="4" w:space="0" w:color="auto"/>
              <w:bottom w:val="single" w:sz="4" w:space="0" w:color="auto"/>
              <w:right w:val="single" w:sz="4" w:space="0" w:color="auto"/>
            </w:tcBorders>
            <w:vAlign w:val="center"/>
          </w:tcPr>
          <w:p w14:paraId="69429BD1"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≥30</w:t>
            </w:r>
          </w:p>
        </w:tc>
      </w:tr>
      <w:tr w:rsidR="00F905F0" w14:paraId="69DB900E" w14:textId="77777777">
        <w:trPr>
          <w:cantSplit/>
          <w:trHeight w:val="855"/>
          <w:jc w:val="center"/>
        </w:trPr>
        <w:tc>
          <w:tcPr>
            <w:tcW w:w="1050" w:type="dxa"/>
            <w:vMerge/>
            <w:tcBorders>
              <w:top w:val="single" w:sz="4" w:space="0" w:color="auto"/>
              <w:left w:val="single" w:sz="4" w:space="0" w:color="auto"/>
              <w:bottom w:val="single" w:sz="4" w:space="0" w:color="auto"/>
              <w:right w:val="single" w:sz="4" w:space="0" w:color="auto"/>
            </w:tcBorders>
            <w:vAlign w:val="center"/>
          </w:tcPr>
          <w:p w14:paraId="00D6916C" w14:textId="77777777" w:rsidR="00F905F0" w:rsidRDefault="00F905F0">
            <w:pPr>
              <w:rPr>
                <w:rFonts w:ascii="Times New Roman" w:eastAsia="Times New Roman" w:hAnsi="Times New Roman"/>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42957C01" w14:textId="77777777" w:rsidR="00F905F0" w:rsidRDefault="00F905F0">
            <w:pPr>
              <w:rPr>
                <w:rFonts w:ascii="Times New Roman" w:eastAsia="Times New Roman" w:hAnsi="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BC30CCD"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04CF02FF"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来技术中心从事研发工作的外部专家人数 </w:t>
            </w:r>
          </w:p>
        </w:tc>
        <w:tc>
          <w:tcPr>
            <w:tcW w:w="945" w:type="dxa"/>
            <w:tcBorders>
              <w:top w:val="single" w:sz="4" w:space="0" w:color="auto"/>
              <w:left w:val="single" w:sz="4" w:space="0" w:color="auto"/>
              <w:bottom w:val="single" w:sz="4" w:space="0" w:color="auto"/>
              <w:right w:val="single" w:sz="4" w:space="0" w:color="auto"/>
            </w:tcBorders>
            <w:vAlign w:val="center"/>
          </w:tcPr>
          <w:p w14:paraId="14B2A11E"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人月</w:t>
            </w:r>
          </w:p>
        </w:tc>
        <w:tc>
          <w:tcPr>
            <w:tcW w:w="942" w:type="dxa"/>
            <w:tcBorders>
              <w:top w:val="single" w:sz="4" w:space="0" w:color="auto"/>
              <w:left w:val="single" w:sz="4" w:space="0" w:color="auto"/>
              <w:bottom w:val="single" w:sz="4" w:space="0" w:color="auto"/>
              <w:right w:val="single" w:sz="4" w:space="0" w:color="auto"/>
            </w:tcBorders>
            <w:vAlign w:val="center"/>
          </w:tcPr>
          <w:p w14:paraId="23DBC362"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w:t>
            </w:r>
          </w:p>
        </w:tc>
        <w:tc>
          <w:tcPr>
            <w:tcW w:w="1050" w:type="dxa"/>
            <w:tcBorders>
              <w:top w:val="single" w:sz="4" w:space="0" w:color="auto"/>
              <w:left w:val="single" w:sz="4" w:space="0" w:color="auto"/>
              <w:bottom w:val="single" w:sz="4" w:space="0" w:color="auto"/>
              <w:right w:val="single" w:sz="4" w:space="0" w:color="auto"/>
            </w:tcBorders>
            <w:vAlign w:val="center"/>
          </w:tcPr>
          <w:p w14:paraId="40E3450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≥10</w:t>
            </w:r>
          </w:p>
        </w:tc>
      </w:tr>
      <w:tr w:rsidR="00F905F0" w14:paraId="29ACAFDF" w14:textId="77777777">
        <w:trPr>
          <w:cantSplit/>
          <w:trHeight w:val="855"/>
          <w:jc w:val="center"/>
        </w:trPr>
        <w:tc>
          <w:tcPr>
            <w:tcW w:w="1050" w:type="dxa"/>
            <w:vMerge w:val="restart"/>
            <w:tcBorders>
              <w:top w:val="nil"/>
              <w:left w:val="single" w:sz="4" w:space="0" w:color="auto"/>
              <w:bottom w:val="single" w:sz="4" w:space="0" w:color="auto"/>
              <w:right w:val="single" w:sz="4" w:space="0" w:color="auto"/>
            </w:tcBorders>
            <w:vAlign w:val="center"/>
          </w:tcPr>
          <w:p w14:paraId="27324E9E" w14:textId="77777777" w:rsidR="00F905F0" w:rsidRDefault="00000000">
            <w:pPr>
              <w:adjustRightInd w:val="0"/>
              <w:snapToGrid w:val="0"/>
              <w:rPr>
                <w:rFonts w:ascii="仿宋_GB2312" w:eastAsia="仿宋_GB2312" w:cs="仿宋_GB2312"/>
                <w:spacing w:val="-20"/>
                <w:sz w:val="28"/>
                <w:szCs w:val="28"/>
              </w:rPr>
            </w:pPr>
            <w:r>
              <w:rPr>
                <w:rFonts w:ascii="仿宋_GB2312" w:eastAsia="仿宋_GB2312" w:hAnsi="Times New Roman" w:cs="仿宋_GB2312" w:hint="eastAsia"/>
                <w:spacing w:val="-20"/>
                <w:sz w:val="28"/>
                <w:szCs w:val="28"/>
                <w:lang w:bidi="ar"/>
              </w:rPr>
              <w:t xml:space="preserve"> 创新</w:t>
            </w:r>
          </w:p>
          <w:p w14:paraId="4FFEBB98" w14:textId="77777777" w:rsidR="00F905F0" w:rsidRDefault="00000000">
            <w:pPr>
              <w:adjustRightInd w:val="0"/>
              <w:snapToGrid w:val="0"/>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 条件</w:t>
            </w:r>
          </w:p>
        </w:tc>
        <w:tc>
          <w:tcPr>
            <w:tcW w:w="1050" w:type="dxa"/>
            <w:vMerge w:val="restart"/>
            <w:tcBorders>
              <w:top w:val="nil"/>
              <w:left w:val="single" w:sz="4" w:space="0" w:color="auto"/>
              <w:bottom w:val="single" w:sz="4" w:space="0" w:color="auto"/>
              <w:right w:val="single" w:sz="4" w:space="0" w:color="auto"/>
            </w:tcBorders>
            <w:vAlign w:val="center"/>
          </w:tcPr>
          <w:p w14:paraId="7A6F98E5"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技术积累</w:t>
            </w:r>
          </w:p>
        </w:tc>
        <w:tc>
          <w:tcPr>
            <w:tcW w:w="735" w:type="dxa"/>
            <w:vMerge w:val="restart"/>
            <w:tcBorders>
              <w:top w:val="nil"/>
              <w:left w:val="single" w:sz="4" w:space="0" w:color="auto"/>
              <w:bottom w:val="single" w:sz="4" w:space="0" w:color="auto"/>
              <w:right w:val="single" w:sz="4" w:space="0" w:color="auto"/>
            </w:tcBorders>
            <w:vAlign w:val="center"/>
          </w:tcPr>
          <w:p w14:paraId="264991DD"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16</w:t>
            </w:r>
          </w:p>
        </w:tc>
        <w:tc>
          <w:tcPr>
            <w:tcW w:w="3888" w:type="dxa"/>
            <w:tcBorders>
              <w:top w:val="single" w:sz="4" w:space="0" w:color="auto"/>
              <w:left w:val="single" w:sz="4" w:space="0" w:color="auto"/>
              <w:bottom w:val="single" w:sz="4" w:space="0" w:color="auto"/>
              <w:right w:val="single" w:sz="4" w:space="0" w:color="auto"/>
            </w:tcBorders>
            <w:vAlign w:val="center"/>
          </w:tcPr>
          <w:p w14:paraId="6F6D8ABF"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企业拥有的全部有效发明专利数 </w:t>
            </w:r>
          </w:p>
        </w:tc>
        <w:tc>
          <w:tcPr>
            <w:tcW w:w="945" w:type="dxa"/>
            <w:tcBorders>
              <w:top w:val="single" w:sz="4" w:space="0" w:color="auto"/>
              <w:left w:val="single" w:sz="4" w:space="0" w:color="auto"/>
              <w:bottom w:val="single" w:sz="4" w:space="0" w:color="auto"/>
              <w:right w:val="single" w:sz="4" w:space="0" w:color="auto"/>
            </w:tcBorders>
            <w:vAlign w:val="center"/>
          </w:tcPr>
          <w:p w14:paraId="5870BBD2"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项</w:t>
            </w:r>
          </w:p>
        </w:tc>
        <w:tc>
          <w:tcPr>
            <w:tcW w:w="942" w:type="dxa"/>
            <w:tcBorders>
              <w:top w:val="single" w:sz="4" w:space="0" w:color="auto"/>
              <w:left w:val="single" w:sz="4" w:space="0" w:color="auto"/>
              <w:bottom w:val="single" w:sz="4" w:space="0" w:color="auto"/>
              <w:right w:val="single" w:sz="4" w:space="0" w:color="auto"/>
            </w:tcBorders>
            <w:vAlign w:val="center"/>
          </w:tcPr>
          <w:p w14:paraId="77E239A2"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7</w:t>
            </w:r>
          </w:p>
        </w:tc>
        <w:tc>
          <w:tcPr>
            <w:tcW w:w="1050" w:type="dxa"/>
            <w:tcBorders>
              <w:top w:val="single" w:sz="4" w:space="0" w:color="auto"/>
              <w:left w:val="single" w:sz="4" w:space="0" w:color="auto"/>
              <w:bottom w:val="single" w:sz="4" w:space="0" w:color="auto"/>
              <w:right w:val="single" w:sz="4" w:space="0" w:color="auto"/>
            </w:tcBorders>
            <w:vAlign w:val="center"/>
          </w:tcPr>
          <w:p w14:paraId="3CC9ED98"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w:t>
            </w:r>
          </w:p>
        </w:tc>
      </w:tr>
      <w:tr w:rsidR="00F905F0" w14:paraId="6F855B5A"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60E3B4B5"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1A987486"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65BAFA51"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5121D3C3"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企业全部研发项目数 </w:t>
            </w:r>
          </w:p>
        </w:tc>
        <w:tc>
          <w:tcPr>
            <w:tcW w:w="945" w:type="dxa"/>
            <w:tcBorders>
              <w:top w:val="single" w:sz="4" w:space="0" w:color="auto"/>
              <w:left w:val="single" w:sz="4" w:space="0" w:color="auto"/>
              <w:bottom w:val="single" w:sz="4" w:space="0" w:color="auto"/>
              <w:right w:val="single" w:sz="4" w:space="0" w:color="auto"/>
            </w:tcBorders>
            <w:vAlign w:val="center"/>
          </w:tcPr>
          <w:p w14:paraId="19C5AD9E"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项</w:t>
            </w:r>
          </w:p>
        </w:tc>
        <w:tc>
          <w:tcPr>
            <w:tcW w:w="942" w:type="dxa"/>
            <w:tcBorders>
              <w:top w:val="single" w:sz="4" w:space="0" w:color="auto"/>
              <w:left w:val="single" w:sz="4" w:space="0" w:color="auto"/>
              <w:bottom w:val="single" w:sz="4" w:space="0" w:color="auto"/>
              <w:right w:val="single" w:sz="4" w:space="0" w:color="auto"/>
            </w:tcBorders>
            <w:vAlign w:val="center"/>
          </w:tcPr>
          <w:p w14:paraId="4FA24EB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c>
          <w:tcPr>
            <w:tcW w:w="1050" w:type="dxa"/>
            <w:tcBorders>
              <w:top w:val="single" w:sz="4" w:space="0" w:color="auto"/>
              <w:left w:val="single" w:sz="4" w:space="0" w:color="auto"/>
              <w:bottom w:val="single" w:sz="4" w:space="0" w:color="auto"/>
              <w:right w:val="single" w:sz="4" w:space="0" w:color="auto"/>
            </w:tcBorders>
            <w:vAlign w:val="center"/>
          </w:tcPr>
          <w:p w14:paraId="20B2341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r>
      <w:tr w:rsidR="00F905F0" w14:paraId="0808CFBB"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6A0E7558"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47B88F4E"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0E5E711D"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58262DD7"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基础研究和应用研究项目数占全部研发项目数的比重</w:t>
            </w:r>
          </w:p>
        </w:tc>
        <w:tc>
          <w:tcPr>
            <w:tcW w:w="945" w:type="dxa"/>
            <w:tcBorders>
              <w:top w:val="single" w:sz="4" w:space="0" w:color="auto"/>
              <w:left w:val="single" w:sz="4" w:space="0" w:color="auto"/>
              <w:bottom w:val="single" w:sz="4" w:space="0" w:color="auto"/>
              <w:right w:val="single" w:sz="4" w:space="0" w:color="auto"/>
            </w:tcBorders>
            <w:vAlign w:val="center"/>
          </w:tcPr>
          <w:p w14:paraId="4BB975CF"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24E964D6"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w:t>
            </w:r>
          </w:p>
        </w:tc>
        <w:tc>
          <w:tcPr>
            <w:tcW w:w="1050" w:type="dxa"/>
            <w:tcBorders>
              <w:top w:val="single" w:sz="4" w:space="0" w:color="auto"/>
              <w:left w:val="single" w:sz="4" w:space="0" w:color="auto"/>
              <w:bottom w:val="single" w:sz="4" w:space="0" w:color="auto"/>
              <w:right w:val="single" w:sz="4" w:space="0" w:color="auto"/>
            </w:tcBorders>
            <w:vAlign w:val="center"/>
          </w:tcPr>
          <w:p w14:paraId="28CE2908"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w:t>
            </w:r>
          </w:p>
        </w:tc>
      </w:tr>
      <w:tr w:rsidR="00F905F0" w14:paraId="7F4B6D54"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5515F8C6"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46F5947A"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564DF046"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0707931C" w14:textId="77777777" w:rsidR="00F905F0" w:rsidRDefault="00000000">
            <w:pPr>
              <w:adjustRightInd w:val="0"/>
              <w:snapToGrid w:val="0"/>
              <w:spacing w:line="320" w:lineRule="exact"/>
              <w:rPr>
                <w:rFonts w:ascii="仿宋_GB2312" w:eastAsia="仿宋_GB2312" w:cs="仿宋_GB2312"/>
                <w:color w:val="FF00FF"/>
                <w:sz w:val="28"/>
                <w:szCs w:val="22"/>
              </w:rPr>
            </w:pPr>
            <w:r>
              <w:rPr>
                <w:rFonts w:ascii="仿宋_GB2312" w:eastAsia="仿宋_GB2312" w:hAnsi="Times New Roman" w:cs="仿宋_GB2312" w:hint="eastAsia"/>
                <w:sz w:val="28"/>
                <w:szCs w:val="22"/>
                <w:lang w:bidi="ar"/>
              </w:rPr>
              <w:t xml:space="preserve">产学研合作项目数占全部研发项目数的比重 </w:t>
            </w:r>
          </w:p>
        </w:tc>
        <w:tc>
          <w:tcPr>
            <w:tcW w:w="945" w:type="dxa"/>
            <w:tcBorders>
              <w:top w:val="single" w:sz="4" w:space="0" w:color="auto"/>
              <w:left w:val="single" w:sz="4" w:space="0" w:color="auto"/>
              <w:bottom w:val="single" w:sz="4" w:space="0" w:color="auto"/>
              <w:right w:val="single" w:sz="4" w:space="0" w:color="auto"/>
            </w:tcBorders>
            <w:vAlign w:val="center"/>
          </w:tcPr>
          <w:p w14:paraId="48A35F4E"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3E8C0DC6"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w:t>
            </w:r>
          </w:p>
        </w:tc>
        <w:tc>
          <w:tcPr>
            <w:tcW w:w="1050" w:type="dxa"/>
            <w:tcBorders>
              <w:top w:val="single" w:sz="4" w:space="0" w:color="auto"/>
              <w:left w:val="single" w:sz="4" w:space="0" w:color="auto"/>
              <w:bottom w:val="single" w:sz="4" w:space="0" w:color="auto"/>
              <w:right w:val="single" w:sz="4" w:space="0" w:color="auto"/>
            </w:tcBorders>
            <w:vAlign w:val="center"/>
          </w:tcPr>
          <w:p w14:paraId="1DF947FD"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≥10</w:t>
            </w:r>
          </w:p>
        </w:tc>
      </w:tr>
      <w:tr w:rsidR="00F905F0" w14:paraId="01AEE6B9"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0BAE271B" w14:textId="77777777" w:rsidR="00F905F0" w:rsidRDefault="00F905F0">
            <w:pPr>
              <w:rPr>
                <w:rFonts w:ascii="Times New Roman" w:eastAsia="Times New Roman" w:hAnsi="Times New Roman"/>
                <w:sz w:val="20"/>
                <w:szCs w:val="20"/>
              </w:rPr>
            </w:pPr>
          </w:p>
        </w:tc>
        <w:tc>
          <w:tcPr>
            <w:tcW w:w="1050" w:type="dxa"/>
            <w:vMerge w:val="restart"/>
            <w:tcBorders>
              <w:top w:val="nil"/>
              <w:left w:val="single" w:sz="4" w:space="0" w:color="auto"/>
              <w:bottom w:val="single" w:sz="4" w:space="0" w:color="auto"/>
              <w:right w:val="single" w:sz="4" w:space="0" w:color="auto"/>
            </w:tcBorders>
            <w:vAlign w:val="center"/>
          </w:tcPr>
          <w:p w14:paraId="331EE664"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创新平台</w:t>
            </w:r>
          </w:p>
        </w:tc>
        <w:tc>
          <w:tcPr>
            <w:tcW w:w="735" w:type="dxa"/>
            <w:vMerge w:val="restart"/>
            <w:tcBorders>
              <w:top w:val="nil"/>
              <w:left w:val="single" w:sz="4" w:space="0" w:color="auto"/>
              <w:bottom w:val="single" w:sz="4" w:space="0" w:color="auto"/>
              <w:right w:val="single" w:sz="4" w:space="0" w:color="auto"/>
            </w:tcBorders>
            <w:vAlign w:val="center"/>
          </w:tcPr>
          <w:p w14:paraId="43794AEB"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12</w:t>
            </w:r>
          </w:p>
        </w:tc>
        <w:tc>
          <w:tcPr>
            <w:tcW w:w="3888" w:type="dxa"/>
            <w:tcBorders>
              <w:top w:val="single" w:sz="4" w:space="0" w:color="auto"/>
              <w:left w:val="single" w:sz="4" w:space="0" w:color="auto"/>
              <w:bottom w:val="single" w:sz="4" w:space="0" w:color="auto"/>
              <w:right w:val="single" w:sz="4" w:space="0" w:color="auto"/>
            </w:tcBorders>
            <w:vAlign w:val="center"/>
          </w:tcPr>
          <w:p w14:paraId="1F3BE2E1"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企业技术开发仪器设备原值 </w:t>
            </w:r>
          </w:p>
        </w:tc>
        <w:tc>
          <w:tcPr>
            <w:tcW w:w="945" w:type="dxa"/>
            <w:tcBorders>
              <w:top w:val="single" w:sz="4" w:space="0" w:color="auto"/>
              <w:left w:val="single" w:sz="4" w:space="0" w:color="auto"/>
              <w:bottom w:val="single" w:sz="4" w:space="0" w:color="auto"/>
              <w:right w:val="single" w:sz="4" w:space="0" w:color="auto"/>
            </w:tcBorders>
            <w:vAlign w:val="center"/>
          </w:tcPr>
          <w:p w14:paraId="577B8C7B"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万元</w:t>
            </w:r>
          </w:p>
        </w:tc>
        <w:tc>
          <w:tcPr>
            <w:tcW w:w="942" w:type="dxa"/>
            <w:tcBorders>
              <w:top w:val="single" w:sz="4" w:space="0" w:color="auto"/>
              <w:left w:val="single" w:sz="4" w:space="0" w:color="auto"/>
              <w:bottom w:val="single" w:sz="4" w:space="0" w:color="auto"/>
              <w:right w:val="single" w:sz="4" w:space="0" w:color="auto"/>
            </w:tcBorders>
            <w:vAlign w:val="center"/>
          </w:tcPr>
          <w:p w14:paraId="39C9341C" w14:textId="77777777" w:rsidR="00F905F0" w:rsidRDefault="00000000">
            <w:pPr>
              <w:adjustRightInd w:val="0"/>
              <w:snapToGrid w:val="0"/>
              <w:spacing w:line="320" w:lineRule="exact"/>
              <w:jc w:val="center"/>
              <w:rPr>
                <w:rFonts w:ascii="仿宋_GB2312" w:eastAsia="仿宋_GB2312" w:cs="仿宋_GB2312"/>
                <w:b/>
                <w:sz w:val="28"/>
                <w:szCs w:val="22"/>
              </w:rPr>
            </w:pPr>
            <w:r>
              <w:rPr>
                <w:rFonts w:ascii="仿宋_GB2312" w:eastAsia="仿宋_GB2312" w:hAnsi="Times New Roman" w:cs="仿宋_GB2312" w:hint="eastAsia"/>
                <w:sz w:val="28"/>
                <w:szCs w:val="22"/>
                <w:lang w:bidi="ar"/>
              </w:rPr>
              <w:t>6</w:t>
            </w:r>
          </w:p>
        </w:tc>
        <w:tc>
          <w:tcPr>
            <w:tcW w:w="1050" w:type="dxa"/>
            <w:tcBorders>
              <w:top w:val="single" w:sz="4" w:space="0" w:color="auto"/>
              <w:left w:val="single" w:sz="4" w:space="0" w:color="auto"/>
              <w:bottom w:val="single" w:sz="4" w:space="0" w:color="auto"/>
              <w:right w:val="single" w:sz="4" w:space="0" w:color="auto"/>
            </w:tcBorders>
            <w:vAlign w:val="center"/>
          </w:tcPr>
          <w:p w14:paraId="76E0DF73" w14:textId="77777777" w:rsidR="00F905F0" w:rsidRDefault="00F905F0">
            <w:pPr>
              <w:adjustRightInd w:val="0"/>
              <w:snapToGrid w:val="0"/>
              <w:spacing w:line="320" w:lineRule="exact"/>
              <w:jc w:val="center"/>
              <w:rPr>
                <w:rFonts w:ascii="仿宋_GB2312" w:eastAsia="仿宋_GB2312" w:cs="仿宋_GB2312"/>
                <w:sz w:val="28"/>
                <w:szCs w:val="22"/>
              </w:rPr>
            </w:pPr>
          </w:p>
          <w:p w14:paraId="2BE93158"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≥800或500</w:t>
            </w:r>
          </w:p>
          <w:p w14:paraId="2C16CC78" w14:textId="77777777" w:rsidR="00F905F0" w:rsidRDefault="00F905F0">
            <w:pPr>
              <w:adjustRightInd w:val="0"/>
              <w:snapToGrid w:val="0"/>
              <w:spacing w:line="320" w:lineRule="exact"/>
              <w:jc w:val="center"/>
              <w:rPr>
                <w:rFonts w:ascii="仿宋_GB2312" w:eastAsia="仿宋_GB2312" w:cs="仿宋_GB2312"/>
                <w:sz w:val="28"/>
                <w:szCs w:val="22"/>
              </w:rPr>
            </w:pPr>
          </w:p>
        </w:tc>
      </w:tr>
      <w:tr w:rsidR="00F905F0" w14:paraId="3245E976"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2DD5F37E"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03EAE9AB"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6612F4C6"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00453DDB"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国家和省级研发平台数 </w:t>
            </w:r>
          </w:p>
        </w:tc>
        <w:tc>
          <w:tcPr>
            <w:tcW w:w="945" w:type="dxa"/>
            <w:tcBorders>
              <w:top w:val="single" w:sz="4" w:space="0" w:color="auto"/>
              <w:left w:val="single" w:sz="4" w:space="0" w:color="auto"/>
              <w:bottom w:val="single" w:sz="4" w:space="0" w:color="auto"/>
              <w:right w:val="single" w:sz="4" w:space="0" w:color="auto"/>
            </w:tcBorders>
            <w:vAlign w:val="center"/>
          </w:tcPr>
          <w:p w14:paraId="7B629993"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个</w:t>
            </w:r>
          </w:p>
        </w:tc>
        <w:tc>
          <w:tcPr>
            <w:tcW w:w="942" w:type="dxa"/>
            <w:tcBorders>
              <w:top w:val="single" w:sz="4" w:space="0" w:color="auto"/>
              <w:left w:val="single" w:sz="4" w:space="0" w:color="auto"/>
              <w:bottom w:val="single" w:sz="4" w:space="0" w:color="auto"/>
              <w:right w:val="single" w:sz="4" w:space="0" w:color="auto"/>
            </w:tcBorders>
            <w:vAlign w:val="center"/>
          </w:tcPr>
          <w:p w14:paraId="10AAA441"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w:t>
            </w:r>
          </w:p>
        </w:tc>
        <w:tc>
          <w:tcPr>
            <w:tcW w:w="1050" w:type="dxa"/>
            <w:tcBorders>
              <w:top w:val="single" w:sz="4" w:space="0" w:color="auto"/>
              <w:left w:val="single" w:sz="4" w:space="0" w:color="auto"/>
              <w:bottom w:val="single" w:sz="4" w:space="0" w:color="auto"/>
              <w:right w:val="single" w:sz="4" w:space="0" w:color="auto"/>
            </w:tcBorders>
            <w:vAlign w:val="center"/>
          </w:tcPr>
          <w:p w14:paraId="7D6BF93F"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w:t>
            </w:r>
          </w:p>
        </w:tc>
      </w:tr>
      <w:tr w:rsidR="00F905F0" w14:paraId="03BDAFB0"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3F1A2C35"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6A1ECD03"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3AABCB2D"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6B9E4414"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通过国家（ 国际组织） 认证的实验室和检测机构数 </w:t>
            </w:r>
          </w:p>
        </w:tc>
        <w:tc>
          <w:tcPr>
            <w:tcW w:w="945" w:type="dxa"/>
            <w:tcBorders>
              <w:top w:val="single" w:sz="4" w:space="0" w:color="auto"/>
              <w:left w:val="single" w:sz="4" w:space="0" w:color="auto"/>
              <w:bottom w:val="single" w:sz="4" w:space="0" w:color="auto"/>
              <w:right w:val="single" w:sz="4" w:space="0" w:color="auto"/>
            </w:tcBorders>
            <w:vAlign w:val="center"/>
          </w:tcPr>
          <w:p w14:paraId="31A69F17"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个</w:t>
            </w:r>
          </w:p>
        </w:tc>
        <w:tc>
          <w:tcPr>
            <w:tcW w:w="942" w:type="dxa"/>
            <w:tcBorders>
              <w:top w:val="single" w:sz="4" w:space="0" w:color="auto"/>
              <w:left w:val="single" w:sz="4" w:space="0" w:color="auto"/>
              <w:bottom w:val="single" w:sz="4" w:space="0" w:color="auto"/>
              <w:right w:val="single" w:sz="4" w:space="0" w:color="auto"/>
            </w:tcBorders>
            <w:vAlign w:val="center"/>
          </w:tcPr>
          <w:p w14:paraId="6031F78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w:t>
            </w:r>
          </w:p>
        </w:tc>
        <w:tc>
          <w:tcPr>
            <w:tcW w:w="1050" w:type="dxa"/>
            <w:tcBorders>
              <w:top w:val="single" w:sz="4" w:space="0" w:color="auto"/>
              <w:left w:val="single" w:sz="4" w:space="0" w:color="auto"/>
              <w:bottom w:val="single" w:sz="4" w:space="0" w:color="auto"/>
              <w:right w:val="single" w:sz="4" w:space="0" w:color="auto"/>
            </w:tcBorders>
            <w:vAlign w:val="center"/>
          </w:tcPr>
          <w:p w14:paraId="77F16BB3"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w:t>
            </w:r>
          </w:p>
        </w:tc>
      </w:tr>
      <w:tr w:rsidR="00F905F0" w14:paraId="00F5CB55" w14:textId="77777777">
        <w:trPr>
          <w:cantSplit/>
          <w:trHeight w:val="855"/>
          <w:jc w:val="center"/>
        </w:trPr>
        <w:tc>
          <w:tcPr>
            <w:tcW w:w="1050" w:type="dxa"/>
            <w:vMerge w:val="restart"/>
            <w:tcBorders>
              <w:top w:val="nil"/>
              <w:left w:val="single" w:sz="4" w:space="0" w:color="auto"/>
              <w:bottom w:val="single" w:sz="4" w:space="0" w:color="auto"/>
              <w:right w:val="single" w:sz="4" w:space="0" w:color="auto"/>
            </w:tcBorders>
            <w:vAlign w:val="center"/>
          </w:tcPr>
          <w:p w14:paraId="1F099794"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创新绩效</w:t>
            </w:r>
          </w:p>
        </w:tc>
        <w:tc>
          <w:tcPr>
            <w:tcW w:w="1050" w:type="dxa"/>
            <w:vMerge w:val="restart"/>
            <w:tcBorders>
              <w:top w:val="nil"/>
              <w:left w:val="single" w:sz="4" w:space="0" w:color="auto"/>
              <w:bottom w:val="single" w:sz="4" w:space="0" w:color="auto"/>
              <w:right w:val="single" w:sz="4" w:space="0" w:color="auto"/>
            </w:tcBorders>
            <w:vAlign w:val="center"/>
          </w:tcPr>
          <w:p w14:paraId="4E08DBC9"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技术产出</w:t>
            </w:r>
          </w:p>
        </w:tc>
        <w:tc>
          <w:tcPr>
            <w:tcW w:w="735" w:type="dxa"/>
            <w:vMerge w:val="restart"/>
            <w:tcBorders>
              <w:top w:val="nil"/>
              <w:left w:val="single" w:sz="4" w:space="0" w:color="auto"/>
              <w:bottom w:val="single" w:sz="4" w:space="0" w:color="auto"/>
              <w:right w:val="single" w:sz="4" w:space="0" w:color="auto"/>
            </w:tcBorders>
            <w:vAlign w:val="center"/>
          </w:tcPr>
          <w:p w14:paraId="44E491C0"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16</w:t>
            </w:r>
          </w:p>
        </w:tc>
        <w:tc>
          <w:tcPr>
            <w:tcW w:w="3888" w:type="dxa"/>
            <w:tcBorders>
              <w:top w:val="single" w:sz="4" w:space="0" w:color="auto"/>
              <w:left w:val="single" w:sz="4" w:space="0" w:color="auto"/>
              <w:bottom w:val="single" w:sz="4" w:space="0" w:color="auto"/>
              <w:right w:val="single" w:sz="4" w:space="0" w:color="auto"/>
            </w:tcBorders>
            <w:vAlign w:val="center"/>
          </w:tcPr>
          <w:p w14:paraId="0FB84387" w14:textId="77777777" w:rsidR="00F905F0" w:rsidRDefault="00000000">
            <w:pPr>
              <w:adjustRightInd w:val="0"/>
              <w:snapToGrid w:val="0"/>
              <w:spacing w:line="320" w:lineRule="exact"/>
              <w:rPr>
                <w:rFonts w:ascii="仿宋_GB2312" w:eastAsia="仿宋_GB2312" w:cs="仿宋_GB2312"/>
              </w:rPr>
            </w:pPr>
            <w:r>
              <w:rPr>
                <w:rFonts w:ascii="仿宋_GB2312" w:eastAsia="仿宋_GB2312" w:hAnsi="Times New Roman" w:cs="仿宋_GB2312" w:hint="eastAsia"/>
                <w:sz w:val="28"/>
                <w:szCs w:val="22"/>
                <w:lang w:bidi="ar"/>
              </w:rPr>
              <w:t xml:space="preserve">当年被受理的专利申请数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2B033E2D"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项</w:t>
            </w:r>
          </w:p>
        </w:tc>
        <w:tc>
          <w:tcPr>
            <w:tcW w:w="942" w:type="dxa"/>
            <w:tcBorders>
              <w:top w:val="single" w:sz="4" w:space="0" w:color="auto"/>
              <w:left w:val="single" w:sz="4" w:space="0" w:color="auto"/>
              <w:bottom w:val="single" w:sz="4" w:space="0" w:color="auto"/>
              <w:right w:val="single" w:sz="4" w:space="0" w:color="auto"/>
            </w:tcBorders>
            <w:vAlign w:val="center"/>
          </w:tcPr>
          <w:p w14:paraId="36751DAA"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c>
          <w:tcPr>
            <w:tcW w:w="1050" w:type="dxa"/>
            <w:tcBorders>
              <w:top w:val="single" w:sz="4" w:space="0" w:color="auto"/>
              <w:left w:val="single" w:sz="4" w:space="0" w:color="auto"/>
              <w:bottom w:val="single" w:sz="4" w:space="0" w:color="auto"/>
              <w:right w:val="single" w:sz="4" w:space="0" w:color="auto"/>
            </w:tcBorders>
            <w:vAlign w:val="center"/>
          </w:tcPr>
          <w:p w14:paraId="45FFCA04"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r>
      <w:tr w:rsidR="00F905F0" w14:paraId="15F10D13"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7086211E"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64B1604D"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03C85EA4"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38E365F0"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当年被受理的发明专利申请数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06CA700C"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项</w:t>
            </w:r>
          </w:p>
        </w:tc>
        <w:tc>
          <w:tcPr>
            <w:tcW w:w="942" w:type="dxa"/>
            <w:tcBorders>
              <w:top w:val="single" w:sz="4" w:space="0" w:color="auto"/>
              <w:left w:val="single" w:sz="4" w:space="0" w:color="auto"/>
              <w:bottom w:val="single" w:sz="4" w:space="0" w:color="auto"/>
              <w:right w:val="single" w:sz="4" w:space="0" w:color="auto"/>
            </w:tcBorders>
            <w:vAlign w:val="center"/>
          </w:tcPr>
          <w:p w14:paraId="1F393741"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6</w:t>
            </w:r>
          </w:p>
        </w:tc>
        <w:tc>
          <w:tcPr>
            <w:tcW w:w="1050" w:type="dxa"/>
            <w:tcBorders>
              <w:top w:val="single" w:sz="4" w:space="0" w:color="auto"/>
              <w:left w:val="single" w:sz="4" w:space="0" w:color="auto"/>
              <w:bottom w:val="single" w:sz="4" w:space="0" w:color="auto"/>
              <w:right w:val="single" w:sz="4" w:space="0" w:color="auto"/>
            </w:tcBorders>
            <w:vAlign w:val="center"/>
          </w:tcPr>
          <w:p w14:paraId="7109899C"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≥3</w:t>
            </w:r>
          </w:p>
        </w:tc>
      </w:tr>
      <w:tr w:rsidR="00F905F0" w14:paraId="7D6B7737"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5B8F5EDA"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2636BFF1"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1D6E45DD"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2A7AE370"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最近三年主持和参加制定的国</w:t>
            </w:r>
            <w:r>
              <w:rPr>
                <w:rFonts w:ascii="仿宋_GB2312" w:eastAsia="仿宋_GB2312" w:hAnsi="Times New Roman" w:cs="仿宋_GB2312" w:hint="eastAsia"/>
                <w:sz w:val="28"/>
                <w:szCs w:val="22"/>
                <w:lang w:bidi="ar"/>
              </w:rPr>
              <w:br/>
              <w:t xml:space="preserve">际、国家和行业标准数 </w:t>
            </w:r>
          </w:p>
        </w:tc>
        <w:tc>
          <w:tcPr>
            <w:tcW w:w="945" w:type="dxa"/>
            <w:tcBorders>
              <w:top w:val="single" w:sz="4" w:space="0" w:color="auto"/>
              <w:left w:val="single" w:sz="4" w:space="0" w:color="auto"/>
              <w:bottom w:val="single" w:sz="4" w:space="0" w:color="auto"/>
              <w:right w:val="single" w:sz="4" w:space="0" w:color="auto"/>
            </w:tcBorders>
            <w:vAlign w:val="center"/>
          </w:tcPr>
          <w:p w14:paraId="4774035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项</w:t>
            </w:r>
          </w:p>
        </w:tc>
        <w:tc>
          <w:tcPr>
            <w:tcW w:w="942" w:type="dxa"/>
            <w:tcBorders>
              <w:top w:val="single" w:sz="4" w:space="0" w:color="auto"/>
              <w:left w:val="single" w:sz="4" w:space="0" w:color="auto"/>
              <w:bottom w:val="single" w:sz="4" w:space="0" w:color="auto"/>
              <w:right w:val="single" w:sz="4" w:space="0" w:color="auto"/>
            </w:tcBorders>
            <w:vAlign w:val="center"/>
          </w:tcPr>
          <w:p w14:paraId="48B147FF" w14:textId="77777777" w:rsidR="00F905F0" w:rsidRDefault="00000000">
            <w:pPr>
              <w:adjustRightInd w:val="0"/>
              <w:snapToGrid w:val="0"/>
              <w:spacing w:line="320" w:lineRule="exact"/>
              <w:jc w:val="center"/>
              <w:rPr>
                <w:rFonts w:ascii="仿宋_GB2312" w:eastAsia="仿宋_GB2312" w:cs="仿宋_GB2312"/>
                <w:sz w:val="28"/>
                <w:szCs w:val="22"/>
                <w:vertAlign w:val="subscript"/>
              </w:rPr>
            </w:pPr>
            <w:r>
              <w:rPr>
                <w:rFonts w:ascii="仿宋_GB2312" w:eastAsia="仿宋_GB2312" w:hAnsi="Times New Roman" w:cs="仿宋_GB2312" w:hint="eastAsia"/>
                <w:sz w:val="28"/>
                <w:szCs w:val="22"/>
                <w:lang w:bidi="ar"/>
              </w:rPr>
              <w:t>5</w:t>
            </w:r>
          </w:p>
        </w:tc>
        <w:tc>
          <w:tcPr>
            <w:tcW w:w="1050" w:type="dxa"/>
            <w:tcBorders>
              <w:top w:val="single" w:sz="4" w:space="0" w:color="auto"/>
              <w:left w:val="single" w:sz="4" w:space="0" w:color="auto"/>
              <w:bottom w:val="single" w:sz="4" w:space="0" w:color="auto"/>
              <w:right w:val="single" w:sz="4" w:space="0" w:color="auto"/>
            </w:tcBorders>
            <w:vAlign w:val="center"/>
          </w:tcPr>
          <w:p w14:paraId="5423D33C"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w:t>
            </w:r>
          </w:p>
        </w:tc>
      </w:tr>
      <w:tr w:rsidR="00F905F0" w14:paraId="12C2CF8B"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1EC971B1" w14:textId="77777777" w:rsidR="00F905F0" w:rsidRDefault="00F905F0">
            <w:pPr>
              <w:rPr>
                <w:rFonts w:ascii="Times New Roman" w:eastAsia="Times New Roman" w:hAnsi="Times New Roman"/>
                <w:sz w:val="20"/>
                <w:szCs w:val="20"/>
              </w:rPr>
            </w:pPr>
          </w:p>
        </w:tc>
        <w:tc>
          <w:tcPr>
            <w:tcW w:w="1050" w:type="dxa"/>
            <w:vMerge w:val="restart"/>
            <w:tcBorders>
              <w:top w:val="nil"/>
              <w:left w:val="single" w:sz="4" w:space="0" w:color="auto"/>
              <w:bottom w:val="single" w:sz="4" w:space="0" w:color="auto"/>
              <w:right w:val="single" w:sz="4" w:space="0" w:color="auto"/>
            </w:tcBorders>
            <w:vAlign w:val="center"/>
          </w:tcPr>
          <w:p w14:paraId="311B5EC1"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创新效益</w:t>
            </w:r>
          </w:p>
        </w:tc>
        <w:tc>
          <w:tcPr>
            <w:tcW w:w="735" w:type="dxa"/>
            <w:vMerge w:val="restart"/>
            <w:tcBorders>
              <w:top w:val="nil"/>
              <w:left w:val="single" w:sz="4" w:space="0" w:color="auto"/>
              <w:bottom w:val="single" w:sz="4" w:space="0" w:color="auto"/>
              <w:right w:val="single" w:sz="4" w:space="0" w:color="auto"/>
            </w:tcBorders>
            <w:vAlign w:val="center"/>
          </w:tcPr>
          <w:p w14:paraId="020EE896"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21</w:t>
            </w:r>
          </w:p>
        </w:tc>
        <w:tc>
          <w:tcPr>
            <w:tcW w:w="3888" w:type="dxa"/>
            <w:tcBorders>
              <w:top w:val="single" w:sz="4" w:space="0" w:color="auto"/>
              <w:left w:val="single" w:sz="4" w:space="0" w:color="auto"/>
              <w:bottom w:val="single" w:sz="4" w:space="0" w:color="auto"/>
              <w:right w:val="single" w:sz="4" w:space="0" w:color="auto"/>
            </w:tcBorders>
            <w:vAlign w:val="center"/>
          </w:tcPr>
          <w:p w14:paraId="10FD6723"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新产品销售收入占主营业务收</w:t>
            </w:r>
            <w:r>
              <w:rPr>
                <w:rFonts w:ascii="仿宋_GB2312" w:eastAsia="仿宋_GB2312" w:hAnsi="Times New Roman" w:cs="仿宋_GB2312" w:hint="eastAsia"/>
                <w:sz w:val="28"/>
                <w:szCs w:val="22"/>
                <w:lang w:bidi="ar"/>
              </w:rPr>
              <w:br/>
              <w:t xml:space="preserve">入的比重 </w:t>
            </w:r>
          </w:p>
        </w:tc>
        <w:tc>
          <w:tcPr>
            <w:tcW w:w="945" w:type="dxa"/>
            <w:tcBorders>
              <w:top w:val="single" w:sz="4" w:space="0" w:color="auto"/>
              <w:left w:val="single" w:sz="4" w:space="0" w:color="auto"/>
              <w:bottom w:val="single" w:sz="4" w:space="0" w:color="auto"/>
              <w:right w:val="single" w:sz="4" w:space="0" w:color="auto"/>
            </w:tcBorders>
            <w:vAlign w:val="center"/>
          </w:tcPr>
          <w:p w14:paraId="646A565F"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5E80753E" w14:textId="77777777" w:rsidR="00F905F0" w:rsidRDefault="00000000">
            <w:pPr>
              <w:adjustRightInd w:val="0"/>
              <w:snapToGrid w:val="0"/>
              <w:spacing w:line="320" w:lineRule="exact"/>
              <w:jc w:val="center"/>
              <w:rPr>
                <w:rFonts w:ascii="仿宋_GB2312" w:eastAsia="仿宋_GB2312" w:cs="仿宋_GB2312"/>
                <w:sz w:val="28"/>
                <w:szCs w:val="28"/>
              </w:rPr>
            </w:pPr>
            <w:r>
              <w:rPr>
                <w:rFonts w:ascii="仿宋_GB2312" w:eastAsia="仿宋_GB2312" w:hAnsi="Times New Roman" w:cs="仿宋_GB2312" w:hint="eastAsia"/>
                <w:sz w:val="28"/>
                <w:szCs w:val="28"/>
                <w:lang w:bidi="ar"/>
              </w:rPr>
              <w:t>8</w:t>
            </w:r>
          </w:p>
        </w:tc>
        <w:tc>
          <w:tcPr>
            <w:tcW w:w="1050" w:type="dxa"/>
            <w:tcBorders>
              <w:top w:val="single" w:sz="4" w:space="0" w:color="auto"/>
              <w:left w:val="single" w:sz="4" w:space="0" w:color="auto"/>
              <w:bottom w:val="single" w:sz="4" w:space="0" w:color="auto"/>
              <w:right w:val="single" w:sz="4" w:space="0" w:color="auto"/>
            </w:tcBorders>
            <w:vAlign w:val="center"/>
          </w:tcPr>
          <w:p w14:paraId="011EB99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≥20</w:t>
            </w:r>
          </w:p>
        </w:tc>
      </w:tr>
      <w:tr w:rsidR="00F905F0" w14:paraId="3FDF59E8"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56A0BA5F"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6F1AC0AA"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705E1C5C"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6572F71F"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新产品销售利润占利润总额的</w:t>
            </w:r>
            <w:r>
              <w:rPr>
                <w:rFonts w:ascii="仿宋_GB2312" w:eastAsia="仿宋_GB2312" w:hAnsi="Times New Roman" w:cs="仿宋_GB2312" w:hint="eastAsia"/>
                <w:sz w:val="28"/>
                <w:szCs w:val="22"/>
                <w:lang w:bidi="ar"/>
              </w:rPr>
              <w:br/>
              <w:t xml:space="preserve">比重 </w:t>
            </w:r>
          </w:p>
        </w:tc>
        <w:tc>
          <w:tcPr>
            <w:tcW w:w="945" w:type="dxa"/>
            <w:tcBorders>
              <w:top w:val="single" w:sz="4" w:space="0" w:color="auto"/>
              <w:left w:val="single" w:sz="4" w:space="0" w:color="auto"/>
              <w:bottom w:val="single" w:sz="4" w:space="0" w:color="auto"/>
              <w:right w:val="single" w:sz="4" w:space="0" w:color="auto"/>
            </w:tcBorders>
            <w:vAlign w:val="center"/>
          </w:tcPr>
          <w:p w14:paraId="067F4A4A"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5C51AD2E" w14:textId="77777777" w:rsidR="00F905F0" w:rsidRDefault="00000000">
            <w:pPr>
              <w:adjustRightInd w:val="0"/>
              <w:snapToGrid w:val="0"/>
              <w:spacing w:line="320" w:lineRule="exact"/>
              <w:ind w:firstLineChars="50" w:firstLine="140"/>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8</w:t>
            </w:r>
          </w:p>
        </w:tc>
        <w:tc>
          <w:tcPr>
            <w:tcW w:w="1050" w:type="dxa"/>
            <w:tcBorders>
              <w:top w:val="single" w:sz="4" w:space="0" w:color="auto"/>
              <w:left w:val="single" w:sz="4" w:space="0" w:color="auto"/>
              <w:bottom w:val="single" w:sz="4" w:space="0" w:color="auto"/>
              <w:right w:val="single" w:sz="4" w:space="0" w:color="auto"/>
            </w:tcBorders>
            <w:vAlign w:val="center"/>
          </w:tcPr>
          <w:p w14:paraId="446DB5AC"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≥15</w:t>
            </w:r>
          </w:p>
        </w:tc>
      </w:tr>
      <w:tr w:rsidR="00F905F0" w14:paraId="254CD11A" w14:textId="77777777">
        <w:trPr>
          <w:cantSplit/>
          <w:trHeight w:val="855"/>
          <w:jc w:val="center"/>
        </w:trPr>
        <w:tc>
          <w:tcPr>
            <w:tcW w:w="1050" w:type="dxa"/>
            <w:vMerge/>
            <w:tcBorders>
              <w:top w:val="nil"/>
              <w:left w:val="single" w:sz="4" w:space="0" w:color="auto"/>
              <w:bottom w:val="single" w:sz="4" w:space="0" w:color="auto"/>
              <w:right w:val="single" w:sz="4" w:space="0" w:color="auto"/>
            </w:tcBorders>
            <w:vAlign w:val="center"/>
          </w:tcPr>
          <w:p w14:paraId="7688EBA0" w14:textId="77777777" w:rsidR="00F905F0" w:rsidRDefault="00F905F0">
            <w:pPr>
              <w:rPr>
                <w:rFonts w:ascii="Times New Roman" w:eastAsia="Times New Roman" w:hAnsi="Times New Roman"/>
                <w:sz w:val="20"/>
                <w:szCs w:val="20"/>
              </w:rPr>
            </w:pPr>
          </w:p>
        </w:tc>
        <w:tc>
          <w:tcPr>
            <w:tcW w:w="1050" w:type="dxa"/>
            <w:vMerge/>
            <w:tcBorders>
              <w:top w:val="nil"/>
              <w:left w:val="single" w:sz="4" w:space="0" w:color="auto"/>
              <w:bottom w:val="single" w:sz="4" w:space="0" w:color="auto"/>
              <w:right w:val="single" w:sz="4" w:space="0" w:color="auto"/>
            </w:tcBorders>
            <w:vAlign w:val="center"/>
          </w:tcPr>
          <w:p w14:paraId="7DC44ADD" w14:textId="77777777" w:rsidR="00F905F0" w:rsidRDefault="00F905F0">
            <w:pPr>
              <w:rPr>
                <w:rFonts w:ascii="Times New Roman" w:eastAsia="Times New Roman" w:hAnsi="Times New Roman"/>
                <w:sz w:val="20"/>
                <w:szCs w:val="20"/>
              </w:rPr>
            </w:pPr>
          </w:p>
        </w:tc>
        <w:tc>
          <w:tcPr>
            <w:tcW w:w="735" w:type="dxa"/>
            <w:vMerge/>
            <w:tcBorders>
              <w:top w:val="nil"/>
              <w:left w:val="single" w:sz="4" w:space="0" w:color="auto"/>
              <w:bottom w:val="single" w:sz="4" w:space="0" w:color="auto"/>
              <w:right w:val="single" w:sz="4" w:space="0" w:color="auto"/>
            </w:tcBorders>
            <w:vAlign w:val="center"/>
          </w:tcPr>
          <w:p w14:paraId="6E78F64B" w14:textId="77777777" w:rsidR="00F905F0" w:rsidRDefault="00F905F0">
            <w:pPr>
              <w:rPr>
                <w:rFonts w:ascii="Times New Roman" w:eastAsia="Times New Roman" w:hAnsi="Times New Roman"/>
                <w:sz w:val="20"/>
                <w:szCs w:val="20"/>
              </w:rPr>
            </w:pPr>
          </w:p>
        </w:tc>
        <w:tc>
          <w:tcPr>
            <w:tcW w:w="3888" w:type="dxa"/>
            <w:tcBorders>
              <w:top w:val="single" w:sz="4" w:space="0" w:color="auto"/>
              <w:left w:val="single" w:sz="4" w:space="0" w:color="auto"/>
              <w:bottom w:val="single" w:sz="4" w:space="0" w:color="auto"/>
              <w:right w:val="single" w:sz="4" w:space="0" w:color="auto"/>
            </w:tcBorders>
            <w:vAlign w:val="center"/>
          </w:tcPr>
          <w:p w14:paraId="318D9EBF"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 xml:space="preserve">利润率 </w:t>
            </w:r>
          </w:p>
        </w:tc>
        <w:tc>
          <w:tcPr>
            <w:tcW w:w="945" w:type="dxa"/>
            <w:tcBorders>
              <w:top w:val="single" w:sz="4" w:space="0" w:color="auto"/>
              <w:left w:val="single" w:sz="4" w:space="0" w:color="auto"/>
              <w:bottom w:val="single" w:sz="4" w:space="0" w:color="auto"/>
              <w:right w:val="single" w:sz="4" w:space="0" w:color="auto"/>
            </w:tcBorders>
            <w:vAlign w:val="center"/>
          </w:tcPr>
          <w:p w14:paraId="210FD6D6"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w:t>
            </w:r>
          </w:p>
        </w:tc>
        <w:tc>
          <w:tcPr>
            <w:tcW w:w="942" w:type="dxa"/>
            <w:tcBorders>
              <w:top w:val="single" w:sz="4" w:space="0" w:color="auto"/>
              <w:left w:val="single" w:sz="4" w:space="0" w:color="auto"/>
              <w:bottom w:val="single" w:sz="4" w:space="0" w:color="auto"/>
              <w:right w:val="single" w:sz="4" w:space="0" w:color="auto"/>
            </w:tcBorders>
            <w:vAlign w:val="center"/>
          </w:tcPr>
          <w:p w14:paraId="77B19439"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c>
          <w:tcPr>
            <w:tcW w:w="1050" w:type="dxa"/>
            <w:tcBorders>
              <w:top w:val="single" w:sz="4" w:space="0" w:color="auto"/>
              <w:left w:val="single" w:sz="4" w:space="0" w:color="auto"/>
              <w:bottom w:val="single" w:sz="4" w:space="0" w:color="auto"/>
              <w:right w:val="single" w:sz="4" w:space="0" w:color="auto"/>
            </w:tcBorders>
            <w:vAlign w:val="center"/>
          </w:tcPr>
          <w:p w14:paraId="72904FA8"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r>
      <w:tr w:rsidR="00F905F0" w14:paraId="0B34C3ED" w14:textId="77777777">
        <w:trPr>
          <w:cantSplit/>
          <w:trHeight w:val="855"/>
          <w:jc w:val="center"/>
        </w:trPr>
        <w:tc>
          <w:tcPr>
            <w:tcW w:w="1050" w:type="dxa"/>
            <w:tcBorders>
              <w:top w:val="nil"/>
              <w:left w:val="single" w:sz="4" w:space="0" w:color="auto"/>
              <w:bottom w:val="single" w:sz="4" w:space="0" w:color="auto"/>
              <w:right w:val="single" w:sz="4" w:space="0" w:color="auto"/>
            </w:tcBorders>
            <w:vAlign w:val="center"/>
          </w:tcPr>
          <w:p w14:paraId="0EFE89AC"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加分</w:t>
            </w:r>
          </w:p>
        </w:tc>
        <w:tc>
          <w:tcPr>
            <w:tcW w:w="1050" w:type="dxa"/>
            <w:tcBorders>
              <w:top w:val="nil"/>
              <w:left w:val="single" w:sz="4" w:space="0" w:color="auto"/>
              <w:bottom w:val="single" w:sz="4" w:space="0" w:color="auto"/>
              <w:right w:val="single" w:sz="4" w:space="0" w:color="auto"/>
            </w:tcBorders>
            <w:vAlign w:val="center"/>
          </w:tcPr>
          <w:p w14:paraId="55F439F0"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加分</w:t>
            </w:r>
          </w:p>
        </w:tc>
        <w:tc>
          <w:tcPr>
            <w:tcW w:w="735" w:type="dxa"/>
            <w:tcBorders>
              <w:top w:val="nil"/>
              <w:left w:val="single" w:sz="4" w:space="0" w:color="auto"/>
              <w:bottom w:val="single" w:sz="4" w:space="0" w:color="auto"/>
              <w:right w:val="single" w:sz="4" w:space="0" w:color="auto"/>
            </w:tcBorders>
            <w:vAlign w:val="center"/>
          </w:tcPr>
          <w:p w14:paraId="155F9DB5" w14:textId="77777777" w:rsidR="00F905F0" w:rsidRDefault="00000000">
            <w:pPr>
              <w:adjustRightInd w:val="0"/>
              <w:snapToGrid w:val="0"/>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c>
          <w:tcPr>
            <w:tcW w:w="3888" w:type="dxa"/>
            <w:tcBorders>
              <w:top w:val="single" w:sz="4" w:space="0" w:color="auto"/>
              <w:left w:val="single" w:sz="4" w:space="0" w:color="auto"/>
              <w:bottom w:val="single" w:sz="4" w:space="0" w:color="auto"/>
              <w:right w:val="single" w:sz="4" w:space="0" w:color="auto"/>
            </w:tcBorders>
            <w:vAlign w:val="center"/>
          </w:tcPr>
          <w:p w14:paraId="1031E35A" w14:textId="77777777" w:rsidR="00F905F0" w:rsidRDefault="00000000">
            <w:pPr>
              <w:adjustRightInd w:val="0"/>
              <w:snapToGrid w:val="0"/>
              <w:spacing w:line="320" w:lineRule="exact"/>
              <w:rPr>
                <w:rFonts w:ascii="仿宋_GB2312" w:eastAsia="仿宋_GB2312" w:cs="仿宋_GB2312"/>
                <w:sz w:val="28"/>
                <w:szCs w:val="22"/>
              </w:rPr>
            </w:pPr>
            <w:r>
              <w:rPr>
                <w:rFonts w:ascii="仿宋_GB2312" w:eastAsia="仿宋_GB2312" w:hAnsi="Times New Roman" w:cs="仿宋_GB2312" w:hint="eastAsia"/>
                <w:sz w:val="28"/>
                <w:szCs w:val="22"/>
                <w:lang w:bidi="ar"/>
              </w:rPr>
              <w:t>最近三年获国家和省级自然科学、 技术发明、科技进步奖项目数</w:t>
            </w:r>
          </w:p>
        </w:tc>
        <w:tc>
          <w:tcPr>
            <w:tcW w:w="945" w:type="dxa"/>
            <w:tcBorders>
              <w:top w:val="single" w:sz="4" w:space="0" w:color="auto"/>
              <w:left w:val="single" w:sz="4" w:space="0" w:color="auto"/>
              <w:bottom w:val="single" w:sz="4" w:space="0" w:color="auto"/>
              <w:right w:val="single" w:sz="4" w:space="0" w:color="auto"/>
            </w:tcBorders>
            <w:vAlign w:val="center"/>
          </w:tcPr>
          <w:p w14:paraId="64EBA8D1"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项</w:t>
            </w:r>
          </w:p>
        </w:tc>
        <w:tc>
          <w:tcPr>
            <w:tcW w:w="942" w:type="dxa"/>
            <w:tcBorders>
              <w:top w:val="single" w:sz="4" w:space="0" w:color="auto"/>
              <w:left w:val="single" w:sz="4" w:space="0" w:color="auto"/>
              <w:bottom w:val="single" w:sz="4" w:space="0" w:color="auto"/>
              <w:right w:val="single" w:sz="4" w:space="0" w:color="auto"/>
            </w:tcBorders>
            <w:vAlign w:val="center"/>
          </w:tcPr>
          <w:p w14:paraId="3FB851D0" w14:textId="77777777" w:rsidR="00F905F0" w:rsidRDefault="00000000">
            <w:pPr>
              <w:adjustRightInd w:val="0"/>
              <w:snapToGrid w:val="0"/>
              <w:spacing w:line="320" w:lineRule="exact"/>
              <w:jc w:val="center"/>
              <w:rPr>
                <w:rFonts w:ascii="仿宋_GB2312" w:eastAsia="仿宋_GB2312" w:cs="仿宋_GB2312"/>
                <w:sz w:val="28"/>
                <w:szCs w:val="22"/>
              </w:rPr>
            </w:pPr>
            <w:r>
              <w:rPr>
                <w:rFonts w:ascii="仿宋_GB2312" w:eastAsia="仿宋_GB2312" w:hAnsi="Times New Roman" w:cs="仿宋_GB2312" w:hint="eastAsia"/>
                <w:sz w:val="28"/>
                <w:szCs w:val="22"/>
                <w:lang w:bidi="ar"/>
              </w:rPr>
              <w:t>≤5</w:t>
            </w:r>
          </w:p>
        </w:tc>
        <w:tc>
          <w:tcPr>
            <w:tcW w:w="1050" w:type="dxa"/>
            <w:tcBorders>
              <w:top w:val="single" w:sz="4" w:space="0" w:color="auto"/>
              <w:left w:val="single" w:sz="4" w:space="0" w:color="auto"/>
              <w:bottom w:val="single" w:sz="4" w:space="0" w:color="auto"/>
              <w:right w:val="single" w:sz="4" w:space="0" w:color="auto"/>
            </w:tcBorders>
            <w:vAlign w:val="center"/>
          </w:tcPr>
          <w:p w14:paraId="1D276405" w14:textId="77777777" w:rsidR="00F905F0" w:rsidRDefault="00F905F0">
            <w:pPr>
              <w:adjustRightInd w:val="0"/>
              <w:snapToGrid w:val="0"/>
              <w:spacing w:line="320" w:lineRule="exact"/>
              <w:jc w:val="center"/>
              <w:rPr>
                <w:rFonts w:ascii="仿宋_GB2312" w:eastAsia="仿宋_GB2312" w:cs="仿宋_GB2312"/>
                <w:sz w:val="28"/>
                <w:szCs w:val="22"/>
              </w:rPr>
            </w:pPr>
          </w:p>
        </w:tc>
      </w:tr>
    </w:tbl>
    <w:p w14:paraId="024CFFBE" w14:textId="77777777" w:rsidR="00F905F0" w:rsidRDefault="00000000">
      <w:pPr>
        <w:adjustRightInd w:val="0"/>
        <w:snapToGrid w:val="0"/>
        <w:spacing w:line="440" w:lineRule="exact"/>
        <w:rPr>
          <w:rFonts w:ascii="仿宋_GB2312" w:eastAsia="仿宋_GB2312" w:cs="仿宋_GB2312"/>
          <w:sz w:val="28"/>
          <w:szCs w:val="28"/>
        </w:rPr>
      </w:pPr>
      <w:r>
        <w:rPr>
          <w:rFonts w:ascii="仿宋_GB2312" w:eastAsia="仿宋_GB2312" w:hAnsi="Times New Roman" w:cs="仿宋_GB2312" w:hint="eastAsia"/>
          <w:sz w:val="28"/>
          <w:szCs w:val="28"/>
          <w:lang w:bidi="ar"/>
        </w:rPr>
        <w:t>说明：1．不同规模企业在研发投入强度上存在显著差异，对“研发经费支出占主营业务收入的比重” 这一指标的基本要求按照企业规模划分为5档：主营业务收入300亿元及以上的企业为1.0%，主营业务收入100～300亿元（含100亿元）的企业为1.5%，主营业务收入50～ 100亿元（含50亿元）的企业为2.0%，主营业务收入10～50亿元（含10亿元）的企业为2.5%，主营业务收入10亿元以下的企业为3.0%。</w:t>
      </w:r>
    </w:p>
    <w:p w14:paraId="5EFBC8AE" w14:textId="77777777" w:rsidR="00F905F0" w:rsidRDefault="00000000">
      <w:pPr>
        <w:adjustRightInd w:val="0"/>
        <w:snapToGrid w:val="0"/>
        <w:spacing w:line="440" w:lineRule="exact"/>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lang w:bidi="ar"/>
        </w:rPr>
        <w:t>2．为鼓励企业创新，对企业作为主要完成单位或企业员工作为主要</w:t>
      </w:r>
      <w:r>
        <w:rPr>
          <w:rFonts w:ascii="仿宋_GB2312" w:eastAsia="仿宋_GB2312" w:hAnsi="Times New Roman" w:cs="仿宋_GB2312" w:hint="eastAsia"/>
          <w:sz w:val="28"/>
          <w:szCs w:val="28"/>
          <w:lang w:bidi="ar"/>
        </w:rPr>
        <w:lastRenderedPageBreak/>
        <w:t>完成人获国家自然科学、技术发明、 科技进步奖项目，特等奖每项加5分，一等奖每项加4分，二等奖每项加3分，三等奖每项加2分；获省自然科学、技术发明、科技进步奖项目，特等奖每项加4分，一等奖每项加3分，二等奖每项加2分，三等奖每项加1分；总加分累计不超过5分。</w:t>
      </w:r>
    </w:p>
    <w:p w14:paraId="7C4E9EF1" w14:textId="77777777" w:rsidR="00F905F0" w:rsidRDefault="00F905F0">
      <w:pPr>
        <w:adjustRightInd w:val="0"/>
        <w:snapToGrid w:val="0"/>
        <w:spacing w:line="440" w:lineRule="exact"/>
        <w:ind w:firstLineChars="200" w:firstLine="560"/>
        <w:rPr>
          <w:rFonts w:ascii="仿宋_GB2312" w:eastAsia="仿宋_GB2312" w:cs="仿宋_GB2312"/>
          <w:sz w:val="28"/>
          <w:szCs w:val="28"/>
        </w:rPr>
      </w:pPr>
    </w:p>
    <w:p w14:paraId="6F346B53" w14:textId="77777777" w:rsidR="00F905F0" w:rsidRDefault="00000000">
      <w:pPr>
        <w:adjustRightInd w:val="0"/>
        <w:snapToGrid w:val="0"/>
        <w:spacing w:line="440" w:lineRule="exact"/>
        <w:rPr>
          <w:rFonts w:ascii="黑体" w:eastAsia="黑体" w:hAnsi="宋体" w:cs="黑体"/>
          <w:sz w:val="31"/>
          <w:szCs w:val="31"/>
        </w:rPr>
      </w:pPr>
      <w:r>
        <w:rPr>
          <w:rFonts w:ascii="黑体" w:eastAsia="黑体" w:hAnsi="宋体" w:cs="黑体" w:hint="eastAsia"/>
          <w:sz w:val="31"/>
          <w:szCs w:val="31"/>
          <w:lang w:bidi="ar"/>
        </w:rPr>
        <w:t xml:space="preserve"> </w:t>
      </w:r>
    </w:p>
    <w:p w14:paraId="49063F05" w14:textId="77777777" w:rsidR="00F905F0" w:rsidRDefault="00000000">
      <w:pPr>
        <w:adjustRightInd w:val="0"/>
        <w:snapToGrid w:val="0"/>
        <w:spacing w:line="440" w:lineRule="exact"/>
        <w:rPr>
          <w:rFonts w:ascii="黑体" w:eastAsia="黑体" w:hAnsi="宋体" w:cs="黑体"/>
          <w:sz w:val="31"/>
          <w:szCs w:val="31"/>
        </w:rPr>
      </w:pPr>
      <w:r>
        <w:rPr>
          <w:rFonts w:ascii="黑体" w:eastAsia="黑体" w:hAnsi="宋体" w:cs="黑体" w:hint="eastAsia"/>
          <w:sz w:val="31"/>
          <w:szCs w:val="31"/>
          <w:lang w:bidi="ar"/>
        </w:rPr>
        <w:t xml:space="preserve">二、行业系数 </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3570"/>
        <w:gridCol w:w="2100"/>
        <w:gridCol w:w="1995"/>
        <w:gridCol w:w="1890"/>
      </w:tblGrid>
      <w:tr w:rsidR="00F905F0" w14:paraId="76BA1791" w14:textId="77777777">
        <w:trPr>
          <w:jc w:val="center"/>
        </w:trPr>
        <w:tc>
          <w:tcPr>
            <w:tcW w:w="3570" w:type="dxa"/>
            <w:tcBorders>
              <w:top w:val="single" w:sz="4" w:space="0" w:color="auto"/>
              <w:left w:val="single" w:sz="4" w:space="0" w:color="auto"/>
              <w:bottom w:val="single" w:sz="4" w:space="0" w:color="auto"/>
              <w:right w:val="single" w:sz="4" w:space="0" w:color="auto"/>
            </w:tcBorders>
            <w:vAlign w:val="center"/>
          </w:tcPr>
          <w:p w14:paraId="0FAC8400" w14:textId="77777777" w:rsidR="00F905F0" w:rsidRDefault="00000000">
            <w:pPr>
              <w:pStyle w:val="sta"/>
              <w:adjustRightInd w:val="0"/>
              <w:snapToGrid w:val="0"/>
              <w:jc w:val="center"/>
              <w:rPr>
                <w:rFonts w:ascii="仿宋_GB2312" w:eastAsia="仿宋_GB2312" w:cs="仿宋_GB2312" w:hint="default"/>
                <w:sz w:val="28"/>
              </w:rPr>
            </w:pPr>
            <w:r>
              <w:rPr>
                <w:rFonts w:ascii="仿宋_GB2312" w:eastAsia="仿宋_GB2312" w:cs="仿宋_GB2312"/>
                <w:sz w:val="28"/>
              </w:rPr>
              <w:t>行业名称</w:t>
            </w:r>
          </w:p>
        </w:tc>
        <w:tc>
          <w:tcPr>
            <w:tcW w:w="2100" w:type="dxa"/>
            <w:tcBorders>
              <w:top w:val="single" w:sz="4" w:space="0" w:color="auto"/>
              <w:left w:val="single" w:sz="4" w:space="0" w:color="auto"/>
              <w:bottom w:val="single" w:sz="4" w:space="0" w:color="auto"/>
              <w:right w:val="single" w:sz="4" w:space="0" w:color="auto"/>
            </w:tcBorders>
            <w:vAlign w:val="center"/>
          </w:tcPr>
          <w:p w14:paraId="6850BE07" w14:textId="77777777" w:rsidR="00F905F0" w:rsidRDefault="00000000">
            <w:pPr>
              <w:pStyle w:val="sta"/>
              <w:adjustRightInd w:val="0"/>
              <w:snapToGrid w:val="0"/>
              <w:jc w:val="center"/>
              <w:rPr>
                <w:rFonts w:ascii="仿宋_GB2312" w:eastAsia="仿宋_GB2312" w:cs="仿宋_GB2312" w:hint="default"/>
                <w:sz w:val="28"/>
              </w:rPr>
            </w:pPr>
            <w:r>
              <w:rPr>
                <w:rFonts w:ascii="仿宋_GB2312" w:eastAsia="仿宋_GB2312" w:cs="仿宋_GB2312"/>
                <w:sz w:val="28"/>
              </w:rPr>
              <w:t>研发经费支出</w:t>
            </w:r>
            <w:r>
              <w:rPr>
                <w:rFonts w:ascii="仿宋_GB2312" w:eastAsia="仿宋_GB2312" w:cs="仿宋_GB2312"/>
                <w:sz w:val="28"/>
              </w:rPr>
              <w:br/>
              <w:t>占主营业务收</w:t>
            </w:r>
          </w:p>
          <w:p w14:paraId="7C96FE10" w14:textId="77777777" w:rsidR="00F905F0" w:rsidRDefault="00000000">
            <w:pPr>
              <w:pStyle w:val="sta"/>
              <w:adjustRightInd w:val="0"/>
              <w:snapToGrid w:val="0"/>
              <w:jc w:val="center"/>
              <w:rPr>
                <w:rFonts w:ascii="仿宋_GB2312" w:cs="仿宋_GB2312" w:hint="default"/>
                <w:sz w:val="28"/>
              </w:rPr>
            </w:pPr>
            <w:r>
              <w:rPr>
                <w:rFonts w:ascii="仿宋_GB2312" w:eastAsia="仿宋_GB2312" w:cs="仿宋_GB2312"/>
                <w:sz w:val="28"/>
              </w:rPr>
              <w:t xml:space="preserve">入的比重 </w:t>
            </w:r>
          </w:p>
        </w:tc>
        <w:tc>
          <w:tcPr>
            <w:tcW w:w="1995" w:type="dxa"/>
            <w:tcBorders>
              <w:top w:val="single" w:sz="4" w:space="0" w:color="auto"/>
              <w:left w:val="single" w:sz="4" w:space="0" w:color="auto"/>
              <w:bottom w:val="single" w:sz="4" w:space="0" w:color="auto"/>
              <w:right w:val="single" w:sz="4" w:space="0" w:color="auto"/>
            </w:tcBorders>
            <w:vAlign w:val="center"/>
          </w:tcPr>
          <w:p w14:paraId="479D9EC1" w14:textId="77777777" w:rsidR="00F905F0" w:rsidRDefault="00000000">
            <w:pPr>
              <w:pStyle w:val="sta"/>
              <w:adjustRightInd w:val="0"/>
              <w:snapToGrid w:val="0"/>
              <w:jc w:val="center"/>
              <w:rPr>
                <w:rFonts w:ascii="仿宋_GB2312" w:eastAsia="仿宋_GB2312" w:cs="仿宋_GB2312" w:hint="default"/>
                <w:sz w:val="28"/>
              </w:rPr>
            </w:pPr>
            <w:r>
              <w:rPr>
                <w:rFonts w:ascii="仿宋_GB2312" w:eastAsia="仿宋_GB2312" w:cs="仿宋_GB2312"/>
                <w:sz w:val="28"/>
              </w:rPr>
              <w:t>新产品销售收</w:t>
            </w:r>
            <w:r>
              <w:rPr>
                <w:rFonts w:ascii="仿宋_GB2312" w:eastAsia="仿宋_GB2312" w:cs="仿宋_GB2312"/>
                <w:sz w:val="28"/>
              </w:rPr>
              <w:br/>
              <w:t>入占主营业务</w:t>
            </w:r>
          </w:p>
          <w:p w14:paraId="04E01E2B" w14:textId="77777777" w:rsidR="00F905F0" w:rsidRDefault="00000000">
            <w:pPr>
              <w:pStyle w:val="sta"/>
              <w:adjustRightInd w:val="0"/>
              <w:snapToGrid w:val="0"/>
              <w:jc w:val="center"/>
              <w:rPr>
                <w:rFonts w:ascii="仿宋_GB2312" w:eastAsia="仿宋_GB2312" w:cs="仿宋_GB2312" w:hint="default"/>
                <w:sz w:val="28"/>
              </w:rPr>
            </w:pPr>
            <w:r>
              <w:rPr>
                <w:rFonts w:ascii="仿宋_GB2312" w:eastAsia="仿宋_GB2312" w:cs="仿宋_GB2312"/>
                <w:sz w:val="28"/>
              </w:rPr>
              <w:t xml:space="preserve">收入的比重 </w:t>
            </w:r>
          </w:p>
        </w:tc>
        <w:tc>
          <w:tcPr>
            <w:tcW w:w="1890" w:type="dxa"/>
            <w:tcBorders>
              <w:top w:val="single" w:sz="4" w:space="0" w:color="auto"/>
              <w:left w:val="single" w:sz="4" w:space="0" w:color="auto"/>
              <w:bottom w:val="single" w:sz="4" w:space="0" w:color="auto"/>
              <w:right w:val="single" w:sz="4" w:space="0" w:color="auto"/>
            </w:tcBorders>
            <w:vAlign w:val="center"/>
          </w:tcPr>
          <w:p w14:paraId="24F2191C" w14:textId="77777777" w:rsidR="00F905F0" w:rsidRDefault="00000000">
            <w:pPr>
              <w:pStyle w:val="sta"/>
              <w:adjustRightInd w:val="0"/>
              <w:snapToGrid w:val="0"/>
              <w:jc w:val="center"/>
              <w:rPr>
                <w:rFonts w:ascii="仿宋_GB2312" w:eastAsia="仿宋_GB2312" w:cs="仿宋_GB2312" w:hint="default"/>
                <w:sz w:val="28"/>
              </w:rPr>
            </w:pPr>
            <w:r>
              <w:rPr>
                <w:rFonts w:ascii="仿宋_GB2312" w:eastAsia="仿宋_GB2312" w:cs="仿宋_GB2312"/>
                <w:sz w:val="28"/>
              </w:rPr>
              <w:t xml:space="preserve">新产品销售利润占利润总额的比重 </w:t>
            </w:r>
          </w:p>
        </w:tc>
      </w:tr>
      <w:tr w:rsidR="00F905F0" w14:paraId="089FCA93"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C27120E"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农副食品加工业</w:t>
            </w:r>
          </w:p>
        </w:tc>
        <w:tc>
          <w:tcPr>
            <w:tcW w:w="2100" w:type="dxa"/>
            <w:tcBorders>
              <w:top w:val="single" w:sz="4" w:space="0" w:color="auto"/>
              <w:left w:val="single" w:sz="4" w:space="0" w:color="auto"/>
              <w:bottom w:val="single" w:sz="4" w:space="0" w:color="auto"/>
              <w:right w:val="single" w:sz="4" w:space="0" w:color="auto"/>
            </w:tcBorders>
            <w:vAlign w:val="center"/>
          </w:tcPr>
          <w:p w14:paraId="61EC910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995" w:type="dxa"/>
            <w:tcBorders>
              <w:top w:val="single" w:sz="4" w:space="0" w:color="auto"/>
              <w:left w:val="single" w:sz="4" w:space="0" w:color="auto"/>
              <w:bottom w:val="single" w:sz="4" w:space="0" w:color="auto"/>
              <w:right w:val="single" w:sz="4" w:space="0" w:color="auto"/>
            </w:tcBorders>
            <w:vAlign w:val="center"/>
          </w:tcPr>
          <w:p w14:paraId="4B83BF1C"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184776A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0C5FB33A"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52B1E1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食品制造业</w:t>
            </w:r>
          </w:p>
        </w:tc>
        <w:tc>
          <w:tcPr>
            <w:tcW w:w="2100" w:type="dxa"/>
            <w:tcBorders>
              <w:top w:val="single" w:sz="4" w:space="0" w:color="auto"/>
              <w:left w:val="single" w:sz="4" w:space="0" w:color="auto"/>
              <w:bottom w:val="single" w:sz="4" w:space="0" w:color="auto"/>
              <w:right w:val="single" w:sz="4" w:space="0" w:color="auto"/>
            </w:tcBorders>
            <w:vAlign w:val="center"/>
          </w:tcPr>
          <w:p w14:paraId="122DB35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995" w:type="dxa"/>
            <w:tcBorders>
              <w:top w:val="single" w:sz="4" w:space="0" w:color="auto"/>
              <w:left w:val="single" w:sz="4" w:space="0" w:color="auto"/>
              <w:bottom w:val="single" w:sz="4" w:space="0" w:color="auto"/>
              <w:right w:val="single" w:sz="4" w:space="0" w:color="auto"/>
            </w:tcBorders>
            <w:vAlign w:val="center"/>
          </w:tcPr>
          <w:p w14:paraId="7E45F4EE"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5CD256FB"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6164ADCE"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4E6B7BF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酒、饮料和精制茶制造业</w:t>
            </w:r>
          </w:p>
        </w:tc>
        <w:tc>
          <w:tcPr>
            <w:tcW w:w="2100" w:type="dxa"/>
            <w:tcBorders>
              <w:top w:val="single" w:sz="4" w:space="0" w:color="auto"/>
              <w:left w:val="single" w:sz="4" w:space="0" w:color="auto"/>
              <w:bottom w:val="single" w:sz="4" w:space="0" w:color="auto"/>
              <w:right w:val="single" w:sz="4" w:space="0" w:color="auto"/>
            </w:tcBorders>
            <w:vAlign w:val="center"/>
          </w:tcPr>
          <w:p w14:paraId="0C7F2F3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995" w:type="dxa"/>
            <w:tcBorders>
              <w:top w:val="single" w:sz="4" w:space="0" w:color="auto"/>
              <w:left w:val="single" w:sz="4" w:space="0" w:color="auto"/>
              <w:bottom w:val="single" w:sz="4" w:space="0" w:color="auto"/>
              <w:right w:val="single" w:sz="4" w:space="0" w:color="auto"/>
            </w:tcBorders>
            <w:vAlign w:val="center"/>
          </w:tcPr>
          <w:p w14:paraId="0642EFDB"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50F851B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r>
      <w:tr w:rsidR="00F905F0" w14:paraId="6178E426"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6E6C921F"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烟草制品业</w:t>
            </w:r>
          </w:p>
        </w:tc>
        <w:tc>
          <w:tcPr>
            <w:tcW w:w="2100" w:type="dxa"/>
            <w:tcBorders>
              <w:top w:val="single" w:sz="4" w:space="0" w:color="auto"/>
              <w:left w:val="single" w:sz="4" w:space="0" w:color="auto"/>
              <w:bottom w:val="single" w:sz="4" w:space="0" w:color="auto"/>
              <w:right w:val="single" w:sz="4" w:space="0" w:color="auto"/>
            </w:tcBorders>
            <w:vAlign w:val="center"/>
          </w:tcPr>
          <w:p w14:paraId="562EAABE"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3.0</w:t>
            </w:r>
          </w:p>
        </w:tc>
        <w:tc>
          <w:tcPr>
            <w:tcW w:w="1995" w:type="dxa"/>
            <w:tcBorders>
              <w:top w:val="single" w:sz="4" w:space="0" w:color="auto"/>
              <w:left w:val="single" w:sz="4" w:space="0" w:color="auto"/>
              <w:bottom w:val="single" w:sz="4" w:space="0" w:color="auto"/>
              <w:right w:val="single" w:sz="4" w:space="0" w:color="auto"/>
            </w:tcBorders>
            <w:vAlign w:val="center"/>
          </w:tcPr>
          <w:p w14:paraId="5759220C"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117C1D3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2.0</w:t>
            </w:r>
          </w:p>
        </w:tc>
      </w:tr>
      <w:tr w:rsidR="00F905F0" w14:paraId="5E3C62E4"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5D56F9A"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纺织业</w:t>
            </w:r>
          </w:p>
        </w:tc>
        <w:tc>
          <w:tcPr>
            <w:tcW w:w="2100" w:type="dxa"/>
            <w:tcBorders>
              <w:top w:val="single" w:sz="4" w:space="0" w:color="auto"/>
              <w:left w:val="single" w:sz="4" w:space="0" w:color="auto"/>
              <w:bottom w:val="single" w:sz="4" w:space="0" w:color="auto"/>
              <w:right w:val="single" w:sz="4" w:space="0" w:color="auto"/>
            </w:tcBorders>
            <w:vAlign w:val="center"/>
          </w:tcPr>
          <w:p w14:paraId="1827531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995" w:type="dxa"/>
            <w:tcBorders>
              <w:top w:val="single" w:sz="4" w:space="0" w:color="auto"/>
              <w:left w:val="single" w:sz="4" w:space="0" w:color="auto"/>
              <w:bottom w:val="single" w:sz="4" w:space="0" w:color="auto"/>
              <w:right w:val="single" w:sz="4" w:space="0" w:color="auto"/>
            </w:tcBorders>
            <w:vAlign w:val="center"/>
          </w:tcPr>
          <w:p w14:paraId="37AA913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25919CE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1DDFCE6E"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4DAAA80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纺织服装、服饰业</w:t>
            </w:r>
          </w:p>
        </w:tc>
        <w:tc>
          <w:tcPr>
            <w:tcW w:w="2100" w:type="dxa"/>
            <w:tcBorders>
              <w:top w:val="single" w:sz="4" w:space="0" w:color="auto"/>
              <w:left w:val="single" w:sz="4" w:space="0" w:color="auto"/>
              <w:bottom w:val="single" w:sz="4" w:space="0" w:color="auto"/>
              <w:right w:val="single" w:sz="4" w:space="0" w:color="auto"/>
            </w:tcBorders>
            <w:vAlign w:val="center"/>
          </w:tcPr>
          <w:p w14:paraId="26FD27A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995" w:type="dxa"/>
            <w:tcBorders>
              <w:top w:val="single" w:sz="4" w:space="0" w:color="auto"/>
              <w:left w:val="single" w:sz="4" w:space="0" w:color="auto"/>
              <w:bottom w:val="single" w:sz="4" w:space="0" w:color="auto"/>
              <w:right w:val="single" w:sz="4" w:space="0" w:color="auto"/>
            </w:tcBorders>
            <w:vAlign w:val="center"/>
          </w:tcPr>
          <w:p w14:paraId="58E6147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0DAC164A"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4F8F2D99"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2DFF189F"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皮革、毛皮、羽毛及其制品和制鞋业</w:t>
            </w:r>
          </w:p>
        </w:tc>
        <w:tc>
          <w:tcPr>
            <w:tcW w:w="2100" w:type="dxa"/>
            <w:tcBorders>
              <w:top w:val="single" w:sz="4" w:space="0" w:color="auto"/>
              <w:left w:val="single" w:sz="4" w:space="0" w:color="auto"/>
              <w:bottom w:val="single" w:sz="4" w:space="0" w:color="auto"/>
              <w:right w:val="single" w:sz="4" w:space="0" w:color="auto"/>
            </w:tcBorders>
            <w:vAlign w:val="center"/>
          </w:tcPr>
          <w:p w14:paraId="2E604A4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995" w:type="dxa"/>
            <w:tcBorders>
              <w:top w:val="single" w:sz="4" w:space="0" w:color="auto"/>
              <w:left w:val="single" w:sz="4" w:space="0" w:color="auto"/>
              <w:bottom w:val="single" w:sz="4" w:space="0" w:color="auto"/>
              <w:right w:val="single" w:sz="4" w:space="0" w:color="auto"/>
            </w:tcBorders>
            <w:vAlign w:val="center"/>
          </w:tcPr>
          <w:p w14:paraId="3F0D65D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890" w:type="dxa"/>
            <w:tcBorders>
              <w:top w:val="single" w:sz="4" w:space="0" w:color="auto"/>
              <w:left w:val="single" w:sz="4" w:space="0" w:color="auto"/>
              <w:bottom w:val="single" w:sz="4" w:space="0" w:color="auto"/>
              <w:right w:val="single" w:sz="4" w:space="0" w:color="auto"/>
            </w:tcBorders>
            <w:vAlign w:val="center"/>
          </w:tcPr>
          <w:p w14:paraId="00080AB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02BBFAFA"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42D525BE"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 xml:space="preserve">木材加工和木、 竹、 藤、 棕、 草制品业 </w:t>
            </w:r>
          </w:p>
        </w:tc>
        <w:tc>
          <w:tcPr>
            <w:tcW w:w="2100" w:type="dxa"/>
            <w:tcBorders>
              <w:top w:val="single" w:sz="4" w:space="0" w:color="auto"/>
              <w:left w:val="single" w:sz="4" w:space="0" w:color="auto"/>
              <w:bottom w:val="single" w:sz="4" w:space="0" w:color="auto"/>
              <w:right w:val="single" w:sz="4" w:space="0" w:color="auto"/>
            </w:tcBorders>
            <w:vAlign w:val="center"/>
          </w:tcPr>
          <w:p w14:paraId="0615C55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0C414460"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3EE8C43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r>
      <w:tr w:rsidR="00F905F0" w14:paraId="16E89E00"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0097F48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家具制造业</w:t>
            </w:r>
          </w:p>
        </w:tc>
        <w:tc>
          <w:tcPr>
            <w:tcW w:w="2100" w:type="dxa"/>
            <w:tcBorders>
              <w:top w:val="single" w:sz="4" w:space="0" w:color="auto"/>
              <w:left w:val="single" w:sz="4" w:space="0" w:color="auto"/>
              <w:bottom w:val="single" w:sz="4" w:space="0" w:color="auto"/>
              <w:right w:val="single" w:sz="4" w:space="0" w:color="auto"/>
            </w:tcBorders>
            <w:vAlign w:val="center"/>
          </w:tcPr>
          <w:p w14:paraId="608BCEBB"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995" w:type="dxa"/>
            <w:tcBorders>
              <w:top w:val="single" w:sz="4" w:space="0" w:color="auto"/>
              <w:left w:val="single" w:sz="4" w:space="0" w:color="auto"/>
              <w:bottom w:val="single" w:sz="4" w:space="0" w:color="auto"/>
              <w:right w:val="single" w:sz="4" w:space="0" w:color="auto"/>
            </w:tcBorders>
            <w:vAlign w:val="center"/>
          </w:tcPr>
          <w:p w14:paraId="6E86D2E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455632D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50048707"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502153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造纸和纸制品业</w:t>
            </w:r>
          </w:p>
        </w:tc>
        <w:tc>
          <w:tcPr>
            <w:tcW w:w="2100" w:type="dxa"/>
            <w:tcBorders>
              <w:top w:val="single" w:sz="4" w:space="0" w:color="auto"/>
              <w:left w:val="single" w:sz="4" w:space="0" w:color="auto"/>
              <w:bottom w:val="single" w:sz="4" w:space="0" w:color="auto"/>
              <w:right w:val="single" w:sz="4" w:space="0" w:color="auto"/>
            </w:tcBorders>
            <w:vAlign w:val="center"/>
          </w:tcPr>
          <w:p w14:paraId="6BF4565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17A20BF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3EB20F5F"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37371B3A"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8BCF760"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印刷和记录媒介复制业</w:t>
            </w:r>
          </w:p>
        </w:tc>
        <w:tc>
          <w:tcPr>
            <w:tcW w:w="2100" w:type="dxa"/>
            <w:tcBorders>
              <w:top w:val="single" w:sz="4" w:space="0" w:color="auto"/>
              <w:left w:val="single" w:sz="4" w:space="0" w:color="auto"/>
              <w:bottom w:val="single" w:sz="4" w:space="0" w:color="auto"/>
              <w:right w:val="single" w:sz="4" w:space="0" w:color="auto"/>
            </w:tcBorders>
            <w:vAlign w:val="center"/>
          </w:tcPr>
          <w:p w14:paraId="646B03E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7882841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421192BC"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r>
      <w:tr w:rsidR="00F905F0" w14:paraId="21184790"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81C4D3F"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文教、工美、体育和娱乐用品制造业</w:t>
            </w:r>
          </w:p>
        </w:tc>
        <w:tc>
          <w:tcPr>
            <w:tcW w:w="2100" w:type="dxa"/>
            <w:tcBorders>
              <w:top w:val="single" w:sz="4" w:space="0" w:color="auto"/>
              <w:left w:val="single" w:sz="4" w:space="0" w:color="auto"/>
              <w:bottom w:val="single" w:sz="4" w:space="0" w:color="auto"/>
              <w:right w:val="single" w:sz="4" w:space="0" w:color="auto"/>
            </w:tcBorders>
            <w:vAlign w:val="center"/>
          </w:tcPr>
          <w:p w14:paraId="50CC472C"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995" w:type="dxa"/>
            <w:tcBorders>
              <w:top w:val="single" w:sz="4" w:space="0" w:color="auto"/>
              <w:left w:val="single" w:sz="4" w:space="0" w:color="auto"/>
              <w:bottom w:val="single" w:sz="4" w:space="0" w:color="auto"/>
              <w:right w:val="single" w:sz="4" w:space="0" w:color="auto"/>
            </w:tcBorders>
            <w:vAlign w:val="center"/>
          </w:tcPr>
          <w:p w14:paraId="47D3424B"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890" w:type="dxa"/>
            <w:tcBorders>
              <w:top w:val="single" w:sz="4" w:space="0" w:color="auto"/>
              <w:left w:val="single" w:sz="4" w:space="0" w:color="auto"/>
              <w:bottom w:val="single" w:sz="4" w:space="0" w:color="auto"/>
              <w:right w:val="single" w:sz="4" w:space="0" w:color="auto"/>
            </w:tcBorders>
            <w:vAlign w:val="center"/>
          </w:tcPr>
          <w:p w14:paraId="0EA312E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r>
      <w:tr w:rsidR="00F905F0" w14:paraId="0A0476FA"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3B7E2286"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lastRenderedPageBreak/>
              <w:t>石油加工、炼焦和核燃料加工业</w:t>
            </w:r>
          </w:p>
        </w:tc>
        <w:tc>
          <w:tcPr>
            <w:tcW w:w="2100" w:type="dxa"/>
            <w:tcBorders>
              <w:top w:val="single" w:sz="4" w:space="0" w:color="auto"/>
              <w:left w:val="single" w:sz="4" w:space="0" w:color="auto"/>
              <w:bottom w:val="single" w:sz="4" w:space="0" w:color="auto"/>
              <w:right w:val="single" w:sz="4" w:space="0" w:color="auto"/>
            </w:tcBorders>
            <w:vAlign w:val="center"/>
          </w:tcPr>
          <w:p w14:paraId="70FF45E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2.5</w:t>
            </w:r>
          </w:p>
        </w:tc>
        <w:tc>
          <w:tcPr>
            <w:tcW w:w="1995" w:type="dxa"/>
            <w:tcBorders>
              <w:top w:val="single" w:sz="4" w:space="0" w:color="auto"/>
              <w:left w:val="single" w:sz="4" w:space="0" w:color="auto"/>
              <w:bottom w:val="single" w:sz="4" w:space="0" w:color="auto"/>
              <w:right w:val="single" w:sz="4" w:space="0" w:color="auto"/>
            </w:tcBorders>
            <w:vAlign w:val="center"/>
          </w:tcPr>
          <w:p w14:paraId="0C294C8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2.0</w:t>
            </w:r>
          </w:p>
        </w:tc>
        <w:tc>
          <w:tcPr>
            <w:tcW w:w="1890" w:type="dxa"/>
            <w:tcBorders>
              <w:top w:val="single" w:sz="4" w:space="0" w:color="auto"/>
              <w:left w:val="single" w:sz="4" w:space="0" w:color="auto"/>
              <w:bottom w:val="single" w:sz="4" w:space="0" w:color="auto"/>
              <w:right w:val="single" w:sz="4" w:space="0" w:color="auto"/>
            </w:tcBorders>
            <w:vAlign w:val="center"/>
          </w:tcPr>
          <w:p w14:paraId="2769343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5B65ED73"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6854FE41"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化学原料和化学制品制造业</w:t>
            </w:r>
          </w:p>
        </w:tc>
        <w:tc>
          <w:tcPr>
            <w:tcW w:w="2100" w:type="dxa"/>
            <w:tcBorders>
              <w:top w:val="single" w:sz="4" w:space="0" w:color="auto"/>
              <w:left w:val="single" w:sz="4" w:space="0" w:color="auto"/>
              <w:bottom w:val="single" w:sz="4" w:space="0" w:color="auto"/>
              <w:right w:val="single" w:sz="4" w:space="0" w:color="auto"/>
            </w:tcBorders>
            <w:vAlign w:val="center"/>
          </w:tcPr>
          <w:p w14:paraId="1FAAEE9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7B90BF3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7B03C9E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4BC1AB0B"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0532DB7"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医药制造业</w:t>
            </w:r>
          </w:p>
        </w:tc>
        <w:tc>
          <w:tcPr>
            <w:tcW w:w="2100" w:type="dxa"/>
            <w:tcBorders>
              <w:top w:val="single" w:sz="4" w:space="0" w:color="auto"/>
              <w:left w:val="single" w:sz="4" w:space="0" w:color="auto"/>
              <w:bottom w:val="single" w:sz="4" w:space="0" w:color="auto"/>
              <w:right w:val="single" w:sz="4" w:space="0" w:color="auto"/>
            </w:tcBorders>
            <w:vAlign w:val="center"/>
          </w:tcPr>
          <w:p w14:paraId="420DB69F"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995" w:type="dxa"/>
            <w:tcBorders>
              <w:top w:val="single" w:sz="4" w:space="0" w:color="auto"/>
              <w:left w:val="single" w:sz="4" w:space="0" w:color="auto"/>
              <w:bottom w:val="single" w:sz="4" w:space="0" w:color="auto"/>
              <w:right w:val="single" w:sz="4" w:space="0" w:color="auto"/>
            </w:tcBorders>
            <w:vAlign w:val="center"/>
          </w:tcPr>
          <w:p w14:paraId="2323D66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890" w:type="dxa"/>
            <w:tcBorders>
              <w:top w:val="single" w:sz="4" w:space="0" w:color="auto"/>
              <w:left w:val="single" w:sz="4" w:space="0" w:color="auto"/>
              <w:bottom w:val="single" w:sz="4" w:space="0" w:color="auto"/>
              <w:right w:val="single" w:sz="4" w:space="0" w:color="auto"/>
            </w:tcBorders>
            <w:vAlign w:val="center"/>
          </w:tcPr>
          <w:p w14:paraId="30E491FF"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7785ABF6"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FCBA2CE"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化学纤维制造业</w:t>
            </w:r>
          </w:p>
        </w:tc>
        <w:tc>
          <w:tcPr>
            <w:tcW w:w="2100" w:type="dxa"/>
            <w:tcBorders>
              <w:top w:val="single" w:sz="4" w:space="0" w:color="auto"/>
              <w:left w:val="single" w:sz="4" w:space="0" w:color="auto"/>
              <w:bottom w:val="single" w:sz="4" w:space="0" w:color="auto"/>
              <w:right w:val="single" w:sz="4" w:space="0" w:color="auto"/>
            </w:tcBorders>
            <w:vAlign w:val="center"/>
          </w:tcPr>
          <w:p w14:paraId="2231A290"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65362D1A"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6A6D208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6459A6F4"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E230329"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橡胶和塑料制品业</w:t>
            </w:r>
          </w:p>
        </w:tc>
        <w:tc>
          <w:tcPr>
            <w:tcW w:w="2100" w:type="dxa"/>
            <w:tcBorders>
              <w:top w:val="single" w:sz="4" w:space="0" w:color="auto"/>
              <w:left w:val="single" w:sz="4" w:space="0" w:color="auto"/>
              <w:bottom w:val="single" w:sz="4" w:space="0" w:color="auto"/>
              <w:right w:val="single" w:sz="4" w:space="0" w:color="auto"/>
            </w:tcBorders>
            <w:vAlign w:val="center"/>
          </w:tcPr>
          <w:p w14:paraId="003D336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46E9EBC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1706363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6D8DB5A2"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E66BE79"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非金属矿物制品业</w:t>
            </w:r>
          </w:p>
        </w:tc>
        <w:tc>
          <w:tcPr>
            <w:tcW w:w="2100" w:type="dxa"/>
            <w:tcBorders>
              <w:top w:val="single" w:sz="4" w:space="0" w:color="auto"/>
              <w:left w:val="single" w:sz="4" w:space="0" w:color="auto"/>
              <w:bottom w:val="single" w:sz="4" w:space="0" w:color="auto"/>
              <w:right w:val="single" w:sz="4" w:space="0" w:color="auto"/>
            </w:tcBorders>
            <w:vAlign w:val="center"/>
          </w:tcPr>
          <w:p w14:paraId="26A60E0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4B744BB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4788FE3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19E76111"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07DFB63"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黑色金属冶炼和压延加工业</w:t>
            </w:r>
          </w:p>
        </w:tc>
        <w:tc>
          <w:tcPr>
            <w:tcW w:w="2100" w:type="dxa"/>
            <w:tcBorders>
              <w:top w:val="single" w:sz="4" w:space="0" w:color="auto"/>
              <w:left w:val="single" w:sz="4" w:space="0" w:color="auto"/>
              <w:bottom w:val="single" w:sz="4" w:space="0" w:color="auto"/>
              <w:right w:val="single" w:sz="4" w:space="0" w:color="auto"/>
            </w:tcBorders>
            <w:vAlign w:val="center"/>
          </w:tcPr>
          <w:p w14:paraId="2C2208C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995" w:type="dxa"/>
            <w:tcBorders>
              <w:top w:val="single" w:sz="4" w:space="0" w:color="auto"/>
              <w:left w:val="single" w:sz="4" w:space="0" w:color="auto"/>
              <w:bottom w:val="single" w:sz="4" w:space="0" w:color="auto"/>
              <w:right w:val="single" w:sz="4" w:space="0" w:color="auto"/>
            </w:tcBorders>
            <w:vAlign w:val="center"/>
          </w:tcPr>
          <w:p w14:paraId="30B70E2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79A7154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r>
      <w:tr w:rsidR="00F905F0" w14:paraId="47DAE70E"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C8385CB"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有色金属冶炼和压延加工业</w:t>
            </w:r>
          </w:p>
        </w:tc>
        <w:tc>
          <w:tcPr>
            <w:tcW w:w="2100" w:type="dxa"/>
            <w:tcBorders>
              <w:top w:val="single" w:sz="4" w:space="0" w:color="auto"/>
              <w:left w:val="single" w:sz="4" w:space="0" w:color="auto"/>
              <w:bottom w:val="single" w:sz="4" w:space="0" w:color="auto"/>
              <w:right w:val="single" w:sz="4" w:space="0" w:color="auto"/>
            </w:tcBorders>
            <w:vAlign w:val="center"/>
          </w:tcPr>
          <w:p w14:paraId="3CB09490"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995" w:type="dxa"/>
            <w:tcBorders>
              <w:top w:val="single" w:sz="4" w:space="0" w:color="auto"/>
              <w:left w:val="single" w:sz="4" w:space="0" w:color="auto"/>
              <w:bottom w:val="single" w:sz="4" w:space="0" w:color="auto"/>
              <w:right w:val="single" w:sz="4" w:space="0" w:color="auto"/>
            </w:tcBorders>
            <w:vAlign w:val="center"/>
          </w:tcPr>
          <w:p w14:paraId="5D402DA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1.2</w:t>
            </w:r>
          </w:p>
        </w:tc>
        <w:tc>
          <w:tcPr>
            <w:tcW w:w="1890" w:type="dxa"/>
            <w:tcBorders>
              <w:top w:val="single" w:sz="4" w:space="0" w:color="auto"/>
              <w:left w:val="single" w:sz="4" w:space="0" w:color="auto"/>
              <w:bottom w:val="single" w:sz="4" w:space="0" w:color="auto"/>
              <w:right w:val="single" w:sz="4" w:space="0" w:color="auto"/>
            </w:tcBorders>
            <w:vAlign w:val="center"/>
          </w:tcPr>
          <w:p w14:paraId="02245B9A"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7F05FA77"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33DEE233"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金属制品业</w:t>
            </w:r>
          </w:p>
        </w:tc>
        <w:tc>
          <w:tcPr>
            <w:tcW w:w="2100" w:type="dxa"/>
            <w:tcBorders>
              <w:top w:val="single" w:sz="4" w:space="0" w:color="auto"/>
              <w:left w:val="single" w:sz="4" w:space="0" w:color="auto"/>
              <w:bottom w:val="single" w:sz="4" w:space="0" w:color="auto"/>
              <w:right w:val="single" w:sz="4" w:space="0" w:color="auto"/>
            </w:tcBorders>
            <w:vAlign w:val="center"/>
          </w:tcPr>
          <w:p w14:paraId="08988E6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5F9BD10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77AE913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52E9AC00"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2366A171"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通用设备制造业</w:t>
            </w:r>
          </w:p>
        </w:tc>
        <w:tc>
          <w:tcPr>
            <w:tcW w:w="2100" w:type="dxa"/>
            <w:tcBorders>
              <w:top w:val="single" w:sz="4" w:space="0" w:color="auto"/>
              <w:left w:val="single" w:sz="4" w:space="0" w:color="auto"/>
              <w:bottom w:val="single" w:sz="4" w:space="0" w:color="auto"/>
              <w:right w:val="single" w:sz="4" w:space="0" w:color="auto"/>
            </w:tcBorders>
            <w:vAlign w:val="center"/>
          </w:tcPr>
          <w:p w14:paraId="334C296B"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0BDDBEA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54E79270"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4A59FDA4"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6978699E"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专用设备制造业</w:t>
            </w:r>
          </w:p>
        </w:tc>
        <w:tc>
          <w:tcPr>
            <w:tcW w:w="2100" w:type="dxa"/>
            <w:tcBorders>
              <w:top w:val="single" w:sz="4" w:space="0" w:color="auto"/>
              <w:left w:val="single" w:sz="4" w:space="0" w:color="auto"/>
              <w:bottom w:val="single" w:sz="4" w:space="0" w:color="auto"/>
              <w:right w:val="single" w:sz="4" w:space="0" w:color="auto"/>
            </w:tcBorders>
            <w:vAlign w:val="center"/>
          </w:tcPr>
          <w:p w14:paraId="4B78C8A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73B5E0D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237E965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7A462E0D"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9645058"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汽车制造业</w:t>
            </w:r>
          </w:p>
        </w:tc>
        <w:tc>
          <w:tcPr>
            <w:tcW w:w="2100" w:type="dxa"/>
            <w:tcBorders>
              <w:top w:val="single" w:sz="4" w:space="0" w:color="auto"/>
              <w:left w:val="single" w:sz="4" w:space="0" w:color="auto"/>
              <w:bottom w:val="single" w:sz="4" w:space="0" w:color="auto"/>
              <w:right w:val="single" w:sz="4" w:space="0" w:color="auto"/>
            </w:tcBorders>
            <w:vAlign w:val="center"/>
          </w:tcPr>
          <w:p w14:paraId="186B430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65F6E4D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890" w:type="dxa"/>
            <w:tcBorders>
              <w:top w:val="single" w:sz="4" w:space="0" w:color="auto"/>
              <w:left w:val="single" w:sz="4" w:space="0" w:color="auto"/>
              <w:bottom w:val="single" w:sz="4" w:space="0" w:color="auto"/>
              <w:right w:val="single" w:sz="4" w:space="0" w:color="auto"/>
            </w:tcBorders>
            <w:vAlign w:val="center"/>
          </w:tcPr>
          <w:p w14:paraId="4BB5032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48A813A2"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161AED7"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铁路、船舶、航空航天和其他运输设备制造业</w:t>
            </w:r>
          </w:p>
        </w:tc>
        <w:tc>
          <w:tcPr>
            <w:tcW w:w="2100" w:type="dxa"/>
            <w:tcBorders>
              <w:top w:val="single" w:sz="4" w:space="0" w:color="auto"/>
              <w:left w:val="single" w:sz="4" w:space="0" w:color="auto"/>
              <w:bottom w:val="single" w:sz="4" w:space="0" w:color="auto"/>
              <w:right w:val="single" w:sz="4" w:space="0" w:color="auto"/>
            </w:tcBorders>
            <w:vAlign w:val="center"/>
          </w:tcPr>
          <w:p w14:paraId="4B7D73B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995" w:type="dxa"/>
            <w:tcBorders>
              <w:top w:val="single" w:sz="4" w:space="0" w:color="auto"/>
              <w:left w:val="single" w:sz="4" w:space="0" w:color="auto"/>
              <w:bottom w:val="single" w:sz="4" w:space="0" w:color="auto"/>
              <w:right w:val="single" w:sz="4" w:space="0" w:color="auto"/>
            </w:tcBorders>
            <w:vAlign w:val="center"/>
          </w:tcPr>
          <w:p w14:paraId="26CC9523"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890" w:type="dxa"/>
            <w:tcBorders>
              <w:top w:val="single" w:sz="4" w:space="0" w:color="auto"/>
              <w:left w:val="single" w:sz="4" w:space="0" w:color="auto"/>
              <w:bottom w:val="single" w:sz="4" w:space="0" w:color="auto"/>
              <w:right w:val="single" w:sz="4" w:space="0" w:color="auto"/>
            </w:tcBorders>
            <w:vAlign w:val="center"/>
          </w:tcPr>
          <w:p w14:paraId="118223E7"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3AED845E"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30608F6"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电气机械和器材制造业</w:t>
            </w:r>
          </w:p>
        </w:tc>
        <w:tc>
          <w:tcPr>
            <w:tcW w:w="2100" w:type="dxa"/>
            <w:tcBorders>
              <w:top w:val="single" w:sz="4" w:space="0" w:color="auto"/>
              <w:left w:val="single" w:sz="4" w:space="0" w:color="auto"/>
              <w:bottom w:val="single" w:sz="4" w:space="0" w:color="auto"/>
              <w:right w:val="single" w:sz="4" w:space="0" w:color="auto"/>
            </w:tcBorders>
            <w:vAlign w:val="center"/>
          </w:tcPr>
          <w:p w14:paraId="4992C0C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995" w:type="dxa"/>
            <w:tcBorders>
              <w:top w:val="single" w:sz="4" w:space="0" w:color="auto"/>
              <w:left w:val="single" w:sz="4" w:space="0" w:color="auto"/>
              <w:bottom w:val="single" w:sz="4" w:space="0" w:color="auto"/>
              <w:right w:val="single" w:sz="4" w:space="0" w:color="auto"/>
            </w:tcBorders>
            <w:vAlign w:val="center"/>
          </w:tcPr>
          <w:p w14:paraId="1DFA4C11"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890" w:type="dxa"/>
            <w:tcBorders>
              <w:top w:val="single" w:sz="4" w:space="0" w:color="auto"/>
              <w:left w:val="single" w:sz="4" w:space="0" w:color="auto"/>
              <w:bottom w:val="single" w:sz="4" w:space="0" w:color="auto"/>
              <w:right w:val="single" w:sz="4" w:space="0" w:color="auto"/>
            </w:tcBorders>
            <w:vAlign w:val="center"/>
          </w:tcPr>
          <w:p w14:paraId="2644DD60"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1BA46F1C"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44FBD17B"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计算机、通信和其他电子设备制造业</w:t>
            </w:r>
          </w:p>
        </w:tc>
        <w:tc>
          <w:tcPr>
            <w:tcW w:w="2100" w:type="dxa"/>
            <w:tcBorders>
              <w:top w:val="single" w:sz="4" w:space="0" w:color="auto"/>
              <w:left w:val="single" w:sz="4" w:space="0" w:color="auto"/>
              <w:bottom w:val="single" w:sz="4" w:space="0" w:color="auto"/>
              <w:right w:val="single" w:sz="4" w:space="0" w:color="auto"/>
            </w:tcBorders>
            <w:vAlign w:val="center"/>
          </w:tcPr>
          <w:p w14:paraId="0BA03287"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995" w:type="dxa"/>
            <w:tcBorders>
              <w:top w:val="single" w:sz="4" w:space="0" w:color="auto"/>
              <w:left w:val="single" w:sz="4" w:space="0" w:color="auto"/>
              <w:bottom w:val="single" w:sz="4" w:space="0" w:color="auto"/>
              <w:right w:val="single" w:sz="4" w:space="0" w:color="auto"/>
            </w:tcBorders>
            <w:vAlign w:val="center"/>
          </w:tcPr>
          <w:p w14:paraId="1BBF2C87"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890" w:type="dxa"/>
            <w:tcBorders>
              <w:top w:val="single" w:sz="4" w:space="0" w:color="auto"/>
              <w:left w:val="single" w:sz="4" w:space="0" w:color="auto"/>
              <w:bottom w:val="single" w:sz="4" w:space="0" w:color="auto"/>
              <w:right w:val="single" w:sz="4" w:space="0" w:color="auto"/>
            </w:tcBorders>
            <w:vAlign w:val="center"/>
          </w:tcPr>
          <w:p w14:paraId="101BF57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r>
      <w:tr w:rsidR="00F905F0" w14:paraId="720795C8"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0E474457"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仪器仪表制造业</w:t>
            </w:r>
          </w:p>
        </w:tc>
        <w:tc>
          <w:tcPr>
            <w:tcW w:w="2100" w:type="dxa"/>
            <w:tcBorders>
              <w:top w:val="single" w:sz="4" w:space="0" w:color="auto"/>
              <w:left w:val="single" w:sz="4" w:space="0" w:color="auto"/>
              <w:bottom w:val="single" w:sz="4" w:space="0" w:color="auto"/>
              <w:right w:val="single" w:sz="4" w:space="0" w:color="auto"/>
            </w:tcBorders>
            <w:vAlign w:val="center"/>
          </w:tcPr>
          <w:p w14:paraId="5F1575C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995" w:type="dxa"/>
            <w:tcBorders>
              <w:top w:val="single" w:sz="4" w:space="0" w:color="auto"/>
              <w:left w:val="single" w:sz="4" w:space="0" w:color="auto"/>
              <w:bottom w:val="single" w:sz="4" w:space="0" w:color="auto"/>
              <w:right w:val="single" w:sz="4" w:space="0" w:color="auto"/>
            </w:tcBorders>
            <w:vAlign w:val="center"/>
          </w:tcPr>
          <w:p w14:paraId="55551C27"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c>
          <w:tcPr>
            <w:tcW w:w="1890" w:type="dxa"/>
            <w:tcBorders>
              <w:top w:val="single" w:sz="4" w:space="0" w:color="auto"/>
              <w:left w:val="single" w:sz="4" w:space="0" w:color="auto"/>
              <w:bottom w:val="single" w:sz="4" w:space="0" w:color="auto"/>
              <w:right w:val="single" w:sz="4" w:space="0" w:color="auto"/>
            </w:tcBorders>
            <w:vAlign w:val="center"/>
          </w:tcPr>
          <w:p w14:paraId="3D25E67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0.8</w:t>
            </w:r>
          </w:p>
        </w:tc>
      </w:tr>
      <w:tr w:rsidR="00F905F0" w14:paraId="32B2C84D"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280A1417"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电力、热力生产和供应业</w:t>
            </w:r>
          </w:p>
        </w:tc>
        <w:tc>
          <w:tcPr>
            <w:tcW w:w="2100" w:type="dxa"/>
            <w:tcBorders>
              <w:top w:val="single" w:sz="4" w:space="0" w:color="auto"/>
              <w:left w:val="single" w:sz="4" w:space="0" w:color="auto"/>
              <w:bottom w:val="single" w:sz="4" w:space="0" w:color="auto"/>
              <w:right w:val="single" w:sz="4" w:space="0" w:color="auto"/>
            </w:tcBorders>
            <w:vAlign w:val="center"/>
          </w:tcPr>
          <w:p w14:paraId="25B188B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2.5</w:t>
            </w:r>
          </w:p>
        </w:tc>
        <w:tc>
          <w:tcPr>
            <w:tcW w:w="1995" w:type="dxa"/>
            <w:tcBorders>
              <w:top w:val="single" w:sz="4" w:space="0" w:color="auto"/>
              <w:left w:val="single" w:sz="4" w:space="0" w:color="auto"/>
              <w:bottom w:val="single" w:sz="4" w:space="0" w:color="auto"/>
              <w:right w:val="single" w:sz="4" w:space="0" w:color="auto"/>
            </w:tcBorders>
            <w:vAlign w:val="center"/>
          </w:tcPr>
          <w:p w14:paraId="26D62CC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3.0</w:t>
            </w:r>
          </w:p>
        </w:tc>
        <w:tc>
          <w:tcPr>
            <w:tcW w:w="1890" w:type="dxa"/>
            <w:tcBorders>
              <w:top w:val="single" w:sz="4" w:space="0" w:color="auto"/>
              <w:left w:val="single" w:sz="4" w:space="0" w:color="auto"/>
              <w:bottom w:val="single" w:sz="4" w:space="0" w:color="auto"/>
              <w:right w:val="single" w:sz="4" w:space="0" w:color="auto"/>
            </w:tcBorders>
            <w:vAlign w:val="center"/>
          </w:tcPr>
          <w:p w14:paraId="01805112"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3.0</w:t>
            </w:r>
          </w:p>
        </w:tc>
      </w:tr>
      <w:tr w:rsidR="00F905F0" w14:paraId="59BAF72C"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0FBB049F"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软件和信息技术服务业</w:t>
            </w:r>
          </w:p>
        </w:tc>
        <w:tc>
          <w:tcPr>
            <w:tcW w:w="2100" w:type="dxa"/>
            <w:tcBorders>
              <w:top w:val="single" w:sz="4" w:space="0" w:color="auto"/>
              <w:left w:val="single" w:sz="4" w:space="0" w:color="auto"/>
              <w:bottom w:val="single" w:sz="4" w:space="0" w:color="auto"/>
              <w:right w:val="single" w:sz="4" w:space="0" w:color="auto"/>
            </w:tcBorders>
            <w:vAlign w:val="center"/>
          </w:tcPr>
          <w:p w14:paraId="14AD1427"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0.6</w:t>
            </w:r>
          </w:p>
        </w:tc>
        <w:tc>
          <w:tcPr>
            <w:tcW w:w="1995" w:type="dxa"/>
            <w:tcBorders>
              <w:top w:val="single" w:sz="4" w:space="0" w:color="auto"/>
              <w:left w:val="single" w:sz="4" w:space="0" w:color="auto"/>
              <w:bottom w:val="single" w:sz="4" w:space="0" w:color="auto"/>
              <w:right w:val="single" w:sz="4" w:space="0" w:color="auto"/>
            </w:tcBorders>
            <w:vAlign w:val="center"/>
          </w:tcPr>
          <w:p w14:paraId="4EEAE9D5"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2519616A"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1E7A9444"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74A940C0"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专业技术服务业</w:t>
            </w:r>
          </w:p>
        </w:tc>
        <w:tc>
          <w:tcPr>
            <w:tcW w:w="2100" w:type="dxa"/>
            <w:tcBorders>
              <w:top w:val="single" w:sz="4" w:space="0" w:color="auto"/>
              <w:left w:val="single" w:sz="4" w:space="0" w:color="auto"/>
              <w:bottom w:val="single" w:sz="4" w:space="0" w:color="auto"/>
              <w:right w:val="single" w:sz="4" w:space="0" w:color="auto"/>
            </w:tcBorders>
            <w:vAlign w:val="center"/>
          </w:tcPr>
          <w:p w14:paraId="1C2609ED"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995" w:type="dxa"/>
            <w:tcBorders>
              <w:top w:val="single" w:sz="4" w:space="0" w:color="auto"/>
              <w:left w:val="single" w:sz="4" w:space="0" w:color="auto"/>
              <w:bottom w:val="single" w:sz="4" w:space="0" w:color="auto"/>
              <w:right w:val="single" w:sz="4" w:space="0" w:color="auto"/>
            </w:tcBorders>
            <w:vAlign w:val="center"/>
          </w:tcPr>
          <w:p w14:paraId="7A578C74"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c>
          <w:tcPr>
            <w:tcW w:w="1890" w:type="dxa"/>
            <w:tcBorders>
              <w:top w:val="single" w:sz="4" w:space="0" w:color="auto"/>
              <w:left w:val="single" w:sz="4" w:space="0" w:color="auto"/>
              <w:bottom w:val="single" w:sz="4" w:space="0" w:color="auto"/>
              <w:right w:val="single" w:sz="4" w:space="0" w:color="auto"/>
            </w:tcBorders>
            <w:vAlign w:val="center"/>
          </w:tcPr>
          <w:p w14:paraId="0BB449A9"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r w:rsidR="00F905F0" w14:paraId="70D67BF9" w14:textId="77777777">
        <w:trPr>
          <w:trHeight w:val="510"/>
          <w:jc w:val="center"/>
        </w:trPr>
        <w:tc>
          <w:tcPr>
            <w:tcW w:w="3570" w:type="dxa"/>
            <w:tcBorders>
              <w:top w:val="single" w:sz="4" w:space="0" w:color="auto"/>
              <w:left w:val="single" w:sz="4" w:space="0" w:color="auto"/>
              <w:bottom w:val="single" w:sz="4" w:space="0" w:color="auto"/>
              <w:right w:val="single" w:sz="4" w:space="0" w:color="auto"/>
            </w:tcBorders>
            <w:vAlign w:val="center"/>
          </w:tcPr>
          <w:p w14:paraId="5F96AD33" w14:textId="77777777" w:rsidR="00F905F0" w:rsidRDefault="00000000">
            <w:pPr>
              <w:pStyle w:val="sta"/>
              <w:adjustRightInd w:val="0"/>
              <w:snapToGrid w:val="0"/>
              <w:rPr>
                <w:rFonts w:ascii="仿宋_GB2312" w:eastAsia="仿宋_GB2312" w:cs="仿宋_GB2312" w:hint="default"/>
                <w:b w:val="0"/>
                <w:bCs/>
                <w:sz w:val="28"/>
              </w:rPr>
            </w:pPr>
            <w:r>
              <w:rPr>
                <w:rFonts w:ascii="仿宋_GB2312" w:eastAsia="仿宋_GB2312" w:cs="仿宋_GB2312"/>
                <w:b w:val="0"/>
                <w:bCs/>
                <w:sz w:val="28"/>
              </w:rPr>
              <w:t>其他</w:t>
            </w:r>
          </w:p>
        </w:tc>
        <w:tc>
          <w:tcPr>
            <w:tcW w:w="2100" w:type="dxa"/>
            <w:tcBorders>
              <w:top w:val="single" w:sz="4" w:space="0" w:color="auto"/>
              <w:left w:val="single" w:sz="4" w:space="0" w:color="auto"/>
              <w:bottom w:val="single" w:sz="4" w:space="0" w:color="auto"/>
              <w:right w:val="single" w:sz="4" w:space="0" w:color="auto"/>
            </w:tcBorders>
            <w:vAlign w:val="center"/>
          </w:tcPr>
          <w:p w14:paraId="327F55B8"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995" w:type="dxa"/>
            <w:tcBorders>
              <w:top w:val="single" w:sz="4" w:space="0" w:color="auto"/>
              <w:left w:val="single" w:sz="4" w:space="0" w:color="auto"/>
              <w:bottom w:val="single" w:sz="4" w:space="0" w:color="auto"/>
              <w:right w:val="single" w:sz="4" w:space="0" w:color="auto"/>
            </w:tcBorders>
            <w:vAlign w:val="center"/>
          </w:tcPr>
          <w:p w14:paraId="5A0845AA"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1.5</w:t>
            </w:r>
          </w:p>
        </w:tc>
        <w:tc>
          <w:tcPr>
            <w:tcW w:w="1890" w:type="dxa"/>
            <w:tcBorders>
              <w:top w:val="single" w:sz="4" w:space="0" w:color="auto"/>
              <w:left w:val="single" w:sz="4" w:space="0" w:color="auto"/>
              <w:bottom w:val="single" w:sz="4" w:space="0" w:color="auto"/>
              <w:right w:val="single" w:sz="4" w:space="0" w:color="auto"/>
            </w:tcBorders>
            <w:vAlign w:val="center"/>
          </w:tcPr>
          <w:p w14:paraId="0A657216" w14:textId="77777777" w:rsidR="00F905F0" w:rsidRDefault="00000000">
            <w:pPr>
              <w:pStyle w:val="sta"/>
              <w:adjustRightInd w:val="0"/>
              <w:snapToGrid w:val="0"/>
              <w:jc w:val="center"/>
              <w:rPr>
                <w:rFonts w:ascii="仿宋_GB2312" w:eastAsia="仿宋_GB2312" w:cs="仿宋_GB2312" w:hint="default"/>
                <w:b w:val="0"/>
                <w:bCs/>
                <w:sz w:val="28"/>
              </w:rPr>
            </w:pPr>
            <w:r>
              <w:rPr>
                <w:rFonts w:ascii="仿宋_GB2312" w:eastAsia="仿宋_GB2312" w:cs="仿宋_GB2312"/>
                <w:b w:val="0"/>
                <w:bCs/>
                <w:sz w:val="28"/>
              </w:rPr>
              <w:t>1.0</w:t>
            </w:r>
          </w:p>
        </w:tc>
      </w:tr>
    </w:tbl>
    <w:p w14:paraId="6F5EF252" w14:textId="77777777" w:rsidR="00F905F0" w:rsidRDefault="00000000">
      <w:pPr>
        <w:rPr>
          <w:rFonts w:ascii="仿宋_GB2312" w:eastAsia="仿宋_GB2312" w:cs="仿宋_GB2312"/>
          <w:b/>
          <w:sz w:val="28"/>
          <w:szCs w:val="28"/>
        </w:rPr>
      </w:pPr>
      <w:r>
        <w:rPr>
          <w:rFonts w:ascii="仿宋_GB2312" w:eastAsia="仿宋_GB2312" w:hAnsi="Times New Roman" w:cs="仿宋_GB2312" w:hint="eastAsia"/>
          <w:b/>
          <w:sz w:val="28"/>
          <w:szCs w:val="28"/>
          <w:lang w:bidi="ar"/>
        </w:rPr>
        <w:lastRenderedPageBreak/>
        <w:t>说明：</w:t>
      </w:r>
    </w:p>
    <w:p w14:paraId="28831F2A" w14:textId="77777777" w:rsidR="00F905F0" w:rsidRDefault="00000000">
      <w:pPr>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lang w:bidi="ar"/>
        </w:rPr>
        <w:t>1</w:t>
      </w:r>
      <w:r>
        <w:rPr>
          <w:rFonts w:ascii="仿宋_GB2312" w:eastAsia="仿宋_GB2312" w:hAnsi="Times New Roman" w:cs="仿宋_GB2312" w:hint="eastAsia"/>
          <w:sz w:val="24"/>
          <w:szCs w:val="22"/>
          <w:lang w:bidi="ar"/>
        </w:rPr>
        <w:t>．</w:t>
      </w:r>
      <w:r>
        <w:rPr>
          <w:rFonts w:ascii="仿宋_GB2312" w:eastAsia="仿宋_GB2312" w:hAnsi="Times New Roman" w:cs="仿宋_GB2312" w:hint="eastAsia"/>
          <w:sz w:val="28"/>
          <w:szCs w:val="28"/>
          <w:lang w:bidi="ar"/>
        </w:rPr>
        <w:t xml:space="preserve">由于不同行业在研发投入与产出方面存在较大差异，技术中心评估时，对不同行业企业“研发经费支出占主营业务收入的比重”、“新产品销售收入占主营业务收入的比重”、“新产品销售利润占利润总额的比重” 三个指标引入行业系数加以调节。 </w:t>
      </w:r>
    </w:p>
    <w:p w14:paraId="494F4CF9" w14:textId="77777777" w:rsidR="00F905F0" w:rsidRDefault="00000000">
      <w:pPr>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lang w:bidi="ar"/>
        </w:rPr>
        <w:t>2</w:t>
      </w:r>
      <w:r>
        <w:rPr>
          <w:rFonts w:ascii="仿宋_GB2312" w:eastAsia="仿宋_GB2312" w:hAnsi="Times New Roman" w:cs="仿宋_GB2312" w:hint="eastAsia"/>
          <w:sz w:val="24"/>
          <w:szCs w:val="22"/>
          <w:lang w:bidi="ar"/>
        </w:rPr>
        <w:t>．</w:t>
      </w:r>
      <w:r>
        <w:rPr>
          <w:rFonts w:ascii="仿宋_GB2312" w:eastAsia="仿宋_GB2312" w:hAnsi="Times New Roman" w:cs="仿宋_GB2312" w:hint="eastAsia"/>
          <w:sz w:val="28"/>
          <w:szCs w:val="28"/>
          <w:lang w:bidi="ar"/>
        </w:rPr>
        <w:t xml:space="preserve">行业系数主要依据已认定国家企业技术中心评价数据、大型工业企业统计数据测算得到。 </w:t>
      </w:r>
    </w:p>
    <w:p w14:paraId="0248C793" w14:textId="77777777" w:rsidR="00F905F0" w:rsidRDefault="00000000">
      <w:pPr>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lang w:bidi="ar"/>
        </w:rPr>
        <w:t>3</w:t>
      </w:r>
      <w:r>
        <w:rPr>
          <w:rFonts w:ascii="仿宋_GB2312" w:eastAsia="仿宋_GB2312" w:hAnsi="Times New Roman" w:cs="仿宋_GB2312" w:hint="eastAsia"/>
          <w:sz w:val="24"/>
          <w:szCs w:val="22"/>
          <w:lang w:bidi="ar"/>
        </w:rPr>
        <w:t>．</w:t>
      </w:r>
      <w:r>
        <w:rPr>
          <w:rFonts w:ascii="仿宋_GB2312" w:eastAsia="仿宋_GB2312" w:hAnsi="Times New Roman" w:cs="仿宋_GB2312" w:hint="eastAsia"/>
          <w:sz w:val="28"/>
          <w:szCs w:val="28"/>
          <w:lang w:bidi="ar"/>
        </w:rPr>
        <w:t xml:space="preserve">行业系数只作为第三方评估机构评价时使用，企业填报时无需考虑行业系数，按实际数据填报。评价时，根据企业填报的实际数据计算得出上述指标的比重，再乘以行业系数，得出指标的评价值。 </w:t>
      </w:r>
    </w:p>
    <w:p w14:paraId="3D1D0115" w14:textId="77777777" w:rsidR="00F905F0" w:rsidRDefault="00000000">
      <w:pPr>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lang w:bidi="ar"/>
        </w:rPr>
        <w:t>4</w:t>
      </w:r>
      <w:r>
        <w:rPr>
          <w:rFonts w:ascii="仿宋_GB2312" w:eastAsia="仿宋_GB2312" w:hAnsi="Times New Roman" w:cs="仿宋_GB2312" w:hint="eastAsia"/>
          <w:sz w:val="24"/>
          <w:szCs w:val="22"/>
          <w:lang w:bidi="ar"/>
        </w:rPr>
        <w:t>．</w:t>
      </w:r>
      <w:r>
        <w:rPr>
          <w:rFonts w:ascii="仿宋_GB2312" w:eastAsia="仿宋_GB2312" w:hAnsi="Times New Roman" w:cs="仿宋_GB2312" w:hint="eastAsia"/>
          <w:sz w:val="28"/>
          <w:szCs w:val="28"/>
          <w:lang w:bidi="ar"/>
        </w:rPr>
        <w:t xml:space="preserve">行业系数表中的“其他” 行业包括“交通运输、 仓储和邮政业”、“文化、体育和娱乐业” 等行业。 </w:t>
      </w:r>
    </w:p>
    <w:p w14:paraId="1CBF62B1" w14:textId="77777777" w:rsidR="00F905F0" w:rsidRDefault="00F905F0">
      <w:pPr>
        <w:rPr>
          <w:b/>
        </w:rPr>
      </w:pPr>
    </w:p>
    <w:p w14:paraId="7539E588" w14:textId="77777777" w:rsidR="00F905F0" w:rsidRDefault="00000000">
      <w:pPr>
        <w:rPr>
          <w:rFonts w:ascii="仿宋_GB2312" w:eastAsia="仿宋_GB2312" w:hAnsi="仿宋" w:cs="仿宋_GB2312"/>
          <w:b/>
          <w:sz w:val="32"/>
          <w:szCs w:val="32"/>
        </w:rPr>
      </w:pPr>
      <w:r>
        <w:rPr>
          <w:rFonts w:ascii="仿宋_GB2312" w:eastAsia="仿宋_GB2312" w:hAnsi="仿宋" w:cs="仿宋_GB2312" w:hint="eastAsia"/>
          <w:b/>
          <w:sz w:val="32"/>
          <w:szCs w:val="32"/>
          <w:lang w:bidi="ar"/>
        </w:rPr>
        <w:t xml:space="preserve">   </w:t>
      </w:r>
      <w:r>
        <w:rPr>
          <w:rFonts w:ascii="黑体" w:eastAsia="黑体" w:hAnsi="宋体" w:cs="黑体" w:hint="eastAsia"/>
          <w:sz w:val="31"/>
          <w:szCs w:val="31"/>
          <w:lang w:bidi="ar"/>
        </w:rPr>
        <w:t xml:space="preserve">三、限定性指标的最低标准 </w:t>
      </w:r>
    </w:p>
    <w:p w14:paraId="49278C50" w14:textId="77777777" w:rsidR="00F905F0" w:rsidRDefault="00000000">
      <w:pPr>
        <w:ind w:firstLineChars="200" w:firstLine="620"/>
        <w:rPr>
          <w:rFonts w:ascii="仿宋_GB2312" w:eastAsia="仿宋_GB2312" w:cs="仿宋_GB2312"/>
          <w:sz w:val="28"/>
          <w:szCs w:val="28"/>
        </w:rPr>
      </w:pPr>
      <w:r>
        <w:rPr>
          <w:rFonts w:ascii="仿宋_GB2312" w:eastAsia="仿宋_GB2312" w:hAnsi="Times New Roman" w:cs="仿宋_GB2312" w:hint="eastAsia"/>
          <w:sz w:val="31"/>
          <w:szCs w:val="31"/>
          <w:lang w:bidi="ar"/>
        </w:rPr>
        <w:t xml:space="preserve"> </w:t>
      </w:r>
      <w:r>
        <w:rPr>
          <w:rFonts w:ascii="仿宋_GB2312" w:eastAsia="仿宋_GB2312" w:hAnsi="Times New Roman" w:cs="仿宋_GB2312" w:hint="eastAsia"/>
          <w:sz w:val="28"/>
          <w:szCs w:val="28"/>
          <w:lang w:bidi="ar"/>
        </w:rPr>
        <w:t>1．年度研究与试验发展经费支出额不低于600万元。</w:t>
      </w:r>
    </w:p>
    <w:p w14:paraId="0D3EC749" w14:textId="77777777" w:rsidR="00F905F0" w:rsidRDefault="00000000">
      <w:pPr>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lang w:bidi="ar"/>
        </w:rPr>
        <w:t xml:space="preserve">  2．年度研究与试验发展人员数不少于30人。</w:t>
      </w:r>
    </w:p>
    <w:p w14:paraId="3C6FF66A" w14:textId="77777777" w:rsidR="00F905F0" w:rsidRDefault="00000000">
      <w:pPr>
        <w:ind w:firstLineChars="200" w:firstLine="560"/>
        <w:rPr>
          <w:rFonts w:ascii="仿宋_GB2312" w:eastAsia="仿宋_GB2312" w:cs="仿宋_GB2312"/>
          <w:sz w:val="32"/>
        </w:rPr>
      </w:pPr>
      <w:r>
        <w:rPr>
          <w:rFonts w:ascii="仿宋_GB2312" w:eastAsia="仿宋_GB2312" w:hAnsi="Times New Roman" w:cs="仿宋_GB2312" w:hint="eastAsia"/>
          <w:sz w:val="28"/>
          <w:szCs w:val="28"/>
          <w:lang w:bidi="ar"/>
        </w:rPr>
        <w:t xml:space="preserve">  3．年度技术开发仪器设备原值不低于800万元（农产品加工业、软件和信息技术服务业的企业不低于500万元）。</w:t>
      </w:r>
    </w:p>
    <w:p w14:paraId="2E4D1182" w14:textId="77777777" w:rsidR="00F905F0" w:rsidRDefault="00F905F0">
      <w:pPr>
        <w:pStyle w:val="a5"/>
        <w:spacing w:before="0" w:beforeAutospacing="0" w:after="0" w:afterAutospacing="0"/>
        <w:jc w:val="center"/>
        <w:rPr>
          <w:rFonts w:ascii="仿宋_GB2312" w:eastAsia="仿宋_GB2312" w:cs="仿宋_GB2312" w:hint="default"/>
          <w:sz w:val="32"/>
        </w:rPr>
      </w:pPr>
    </w:p>
    <w:p w14:paraId="5DA56943" w14:textId="77777777" w:rsidR="00F905F0" w:rsidRDefault="00F905F0">
      <w:pPr>
        <w:pStyle w:val="a5"/>
        <w:spacing w:before="0" w:beforeAutospacing="0" w:after="0" w:afterAutospacing="0"/>
        <w:jc w:val="center"/>
        <w:rPr>
          <w:rFonts w:hint="default"/>
        </w:rPr>
      </w:pPr>
    </w:p>
    <w:p w14:paraId="2DC422A8" w14:textId="77777777" w:rsidR="00F905F0" w:rsidRDefault="00F905F0"/>
    <w:p w14:paraId="58724F69" w14:textId="77777777" w:rsidR="00F905F0" w:rsidRDefault="00F905F0">
      <w:pPr>
        <w:rPr>
          <w:rFonts w:ascii="仿宋_GB2312" w:eastAsia="仿宋_GB2312" w:cs="仿宋_GB2312"/>
          <w:sz w:val="32"/>
          <w:szCs w:val="32"/>
        </w:rPr>
      </w:pPr>
    </w:p>
    <w:p w14:paraId="345D5AD1" w14:textId="77777777" w:rsidR="00F905F0" w:rsidRDefault="00F905F0"/>
    <w:p w14:paraId="7C71DE70" w14:textId="77777777" w:rsidR="00F905F0" w:rsidRDefault="00F905F0"/>
    <w:p w14:paraId="376F58B6" w14:textId="77777777" w:rsidR="00F905F0" w:rsidRDefault="00F905F0"/>
    <w:p w14:paraId="45AB18DB" w14:textId="77777777" w:rsidR="00F905F0" w:rsidRDefault="00F905F0"/>
    <w:p w14:paraId="4FE56220" w14:textId="77777777" w:rsidR="00F905F0" w:rsidRDefault="00F905F0"/>
    <w:p w14:paraId="2DF233ED" w14:textId="77777777" w:rsidR="00F905F0" w:rsidRDefault="00F905F0"/>
    <w:p w14:paraId="3FBEDDD2" w14:textId="77777777" w:rsidR="00F905F0" w:rsidRDefault="00F905F0"/>
    <w:p w14:paraId="18508926" w14:textId="77777777" w:rsidR="00F905F0" w:rsidRDefault="00F905F0"/>
    <w:p w14:paraId="64AA31B2" w14:textId="77777777" w:rsidR="00F905F0" w:rsidRDefault="00F905F0"/>
    <w:p w14:paraId="70417106" w14:textId="77777777" w:rsidR="00F905F0" w:rsidRDefault="00F905F0"/>
    <w:p w14:paraId="1999DA95" w14:textId="77777777" w:rsidR="00F905F0" w:rsidRDefault="00F905F0">
      <w:pPr>
        <w:rPr>
          <w:rFonts w:ascii="仿宋_GB2312" w:eastAsia="仿宋_GB2312" w:cs="仿宋_GB2312"/>
          <w:sz w:val="28"/>
          <w:szCs w:val="28"/>
        </w:rPr>
      </w:pPr>
    </w:p>
    <w:p w14:paraId="3E635315" w14:textId="77777777" w:rsidR="00F905F0" w:rsidRDefault="00F905F0"/>
    <w:sectPr w:rsidR="00F905F0">
      <w:pgSz w:w="11906" w:h="16838"/>
      <w:pgMar w:top="1871" w:right="1531" w:bottom="1644"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F0"/>
    <w:rsid w:val="00036528"/>
    <w:rsid w:val="00F905F0"/>
    <w:rsid w:val="38D52D88"/>
    <w:rsid w:val="51620DAB"/>
    <w:rsid w:val="64190600"/>
    <w:rsid w:val="776F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DD967"/>
  <w15:docId w15:val="{E3AFFF6F-663E-418B-8AC2-D681D1FD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900" w:lineRule="exact"/>
    </w:pPr>
    <w:rPr>
      <w:rFonts w:ascii="等线" w:eastAsia="方正小标宋简体" w:hAnsi="等线" w:hint="eastAsia"/>
      <w:color w:val="000000"/>
      <w:w w:val="80"/>
      <w:sz w:val="76"/>
      <w:szCs w:val="22"/>
    </w:rPr>
  </w:style>
  <w:style w:type="paragraph" w:styleId="a5">
    <w:name w:val="Date"/>
    <w:basedOn w:val="a"/>
    <w:next w:val="a"/>
    <w:pPr>
      <w:widowControl/>
      <w:spacing w:before="100" w:beforeAutospacing="1" w:after="100" w:afterAutospacing="1"/>
      <w:jc w:val="left"/>
    </w:pPr>
    <w:rPr>
      <w:rFonts w:ascii="宋体" w:hAnsi="宋体" w:hint="eastAsia"/>
      <w:kern w:val="0"/>
      <w:sz w:val="24"/>
    </w:rPr>
  </w:style>
  <w:style w:type="paragraph" w:styleId="a6">
    <w:name w:val="Subtitle"/>
    <w:basedOn w:val="a"/>
    <w:link w:val="a7"/>
    <w:qFormat/>
    <w:pPr>
      <w:spacing w:before="240" w:after="60" w:line="312" w:lineRule="auto"/>
      <w:jc w:val="center"/>
      <w:outlineLvl w:val="1"/>
    </w:pPr>
    <w:rPr>
      <w:rFonts w:ascii="Arial" w:hAnsi="Arial"/>
      <w:b/>
      <w:kern w:val="28"/>
      <w:sz w:val="32"/>
    </w:rPr>
  </w:style>
  <w:style w:type="character" w:styleId="a8">
    <w:name w:val="FollowedHyperlink"/>
    <w:basedOn w:val="a0"/>
    <w:qFormat/>
    <w:rPr>
      <w:color w:val="000000"/>
      <w:u w:val="single"/>
    </w:rPr>
  </w:style>
  <w:style w:type="character" w:styleId="a9">
    <w:name w:val="Hyperlink"/>
    <w:basedOn w:val="a0"/>
    <w:qFormat/>
    <w:rPr>
      <w:color w:val="000000"/>
      <w:u w:val="single"/>
    </w:rPr>
  </w:style>
  <w:style w:type="character" w:customStyle="1" w:styleId="10pt">
    <w:name w:val="正文文本 + 10 pt"/>
    <w:basedOn w:val="a4"/>
    <w:qFormat/>
    <w:rPr>
      <w:rFonts w:ascii="等线" w:eastAsia="方正小标宋简体" w:hAnsi="等线" w:cs="等线" w:hint="eastAsia"/>
      <w:color w:val="000000"/>
      <w:spacing w:val="0"/>
      <w:w w:val="80"/>
      <w:kern w:val="2"/>
      <w:sz w:val="20"/>
      <w:szCs w:val="20"/>
      <w:lang w:val="en-US" w:eastAsia="zh-CN" w:bidi="ar"/>
    </w:rPr>
  </w:style>
  <w:style w:type="character" w:customStyle="1" w:styleId="a4">
    <w:name w:val="正文文本 字符"/>
    <w:basedOn w:val="a0"/>
    <w:link w:val="a3"/>
    <w:qFormat/>
    <w:rPr>
      <w:rFonts w:ascii="等线" w:eastAsia="方正小标宋简体" w:hAnsi="等线" w:cs="等线" w:hint="eastAsia"/>
      <w:color w:val="000000"/>
      <w:w w:val="80"/>
      <w:kern w:val="2"/>
      <w:sz w:val="76"/>
      <w:szCs w:val="22"/>
      <w:lang w:val="en-US" w:eastAsia="zh-CN" w:bidi="ar"/>
    </w:rPr>
  </w:style>
  <w:style w:type="character" w:customStyle="1" w:styleId="last-child">
    <w:name w:val="last-child"/>
    <w:basedOn w:val="a0"/>
    <w:qFormat/>
  </w:style>
  <w:style w:type="character" w:customStyle="1" w:styleId="button">
    <w:name w:val="button"/>
    <w:basedOn w:val="a0"/>
    <w:qFormat/>
  </w:style>
  <w:style w:type="character" w:customStyle="1" w:styleId="a7">
    <w:name w:val="副标题 字符"/>
    <w:basedOn w:val="a0"/>
    <w:link w:val="a6"/>
    <w:qFormat/>
    <w:rPr>
      <w:rFonts w:ascii="Arial" w:eastAsia="宋体" w:hAnsi="Arial" w:cs="Arial"/>
      <w:b/>
      <w:kern w:val="28"/>
      <w:sz w:val="32"/>
      <w:szCs w:val="32"/>
      <w:lang w:val="en-US" w:eastAsia="zh-CN" w:bidi="ar"/>
    </w:rPr>
  </w:style>
  <w:style w:type="character" w:customStyle="1" w:styleId="last-child1">
    <w:name w:val="last-child1"/>
    <w:basedOn w:val="a0"/>
    <w:qFormat/>
  </w:style>
  <w:style w:type="character" w:customStyle="1" w:styleId="tmpztreemovearrow">
    <w:name w:val="tmpztreemove_arrow"/>
    <w:basedOn w:val="a0"/>
    <w:qFormat/>
  </w:style>
  <w:style w:type="paragraph" w:customStyle="1" w:styleId="sta">
    <w:name w:val="sta"/>
    <w:basedOn w:val="a"/>
    <w:qFormat/>
    <w:pPr>
      <w:widowControl/>
      <w:spacing w:before="100" w:beforeAutospacing="1" w:after="100" w:afterAutospacing="1"/>
      <w:jc w:val="left"/>
    </w:pPr>
    <w:rPr>
      <w:rFonts w:ascii="宋体" w:hAnsi="宋体" w:hint="eastAsia"/>
      <w:b/>
      <w:color w:val="00000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1807</Words>
  <Characters>10304</Characters>
  <Application>Microsoft Office Word</Application>
  <DocSecurity>0</DocSecurity>
  <Lines>85</Lines>
  <Paragraphs>24</Paragraphs>
  <ScaleCrop>false</ScaleCrop>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叶 雯</cp:lastModifiedBy>
  <cp:revision>2</cp:revision>
  <dcterms:created xsi:type="dcterms:W3CDTF">2020-01-20T02:31:00Z</dcterms:created>
  <dcterms:modified xsi:type="dcterms:W3CDTF">2023-03-14T07:46:00Z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336E20E314E14818AD780BB5F3994E4A</vt:lpwstr>
  </property>
</Properties>
</file>