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" w:hAnsi="仿宋" w:eastAsia="方正仿宋"/>
          <w:szCs w:val="32"/>
        </w:rPr>
      </w:pPr>
      <w:r>
        <w:rPr>
          <w:rFonts w:hint="eastAsia" w:ascii="方正仿宋" w:hAnsi="仿宋" w:eastAsia="方正仿宋"/>
          <w:szCs w:val="32"/>
        </w:rPr>
        <w:t>附件2</w:t>
      </w:r>
    </w:p>
    <w:p>
      <w:pPr>
        <w:widowControl/>
        <w:spacing w:line="8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8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福州市支持光电产业规模化发展、促进新型基础设施建设和融合应用专项资金申报表</w:t>
      </w:r>
    </w:p>
    <w:p>
      <w:pPr>
        <w:widowControl/>
        <w:jc w:val="center"/>
        <w:rPr>
          <w:rFonts w:ascii="方正仿宋" w:hAnsi="仿宋" w:eastAsia="方正仿宋"/>
          <w:b/>
          <w:bCs/>
          <w:kern w:val="0"/>
          <w:szCs w:val="32"/>
        </w:rPr>
      </w:pPr>
    </w:p>
    <w:p>
      <w:pPr>
        <w:widowControl/>
        <w:jc w:val="center"/>
        <w:rPr>
          <w:rFonts w:ascii="方正仿宋" w:hAnsi="仿宋" w:eastAsia="方正仿宋"/>
          <w:b/>
          <w:bCs/>
          <w:kern w:val="0"/>
          <w:szCs w:val="32"/>
        </w:rPr>
      </w:pPr>
    </w:p>
    <w:tbl>
      <w:tblPr>
        <w:tblStyle w:val="2"/>
        <w:tblW w:w="80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5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0" w:type="dxa"/>
            <w:vAlign w:val="bottom"/>
          </w:tcPr>
          <w:p>
            <w:pPr>
              <w:widowControl/>
              <w:ind w:left="108" w:right="-108"/>
              <w:rPr>
                <w:rFonts w:ascii="宋体" w:hAnsi="宋体"/>
                <w:spacing w:val="4"/>
                <w:kern w:val="0"/>
                <w:szCs w:val="32"/>
                <w:u w:val="single"/>
              </w:rPr>
            </w:pPr>
            <w:r>
              <w:rPr>
                <w:rFonts w:hint="eastAsia" w:ascii="宋体" w:hAnsi="宋体" w:cs="仿宋"/>
                <w:spacing w:val="32"/>
                <w:kern w:val="0"/>
                <w:szCs w:val="32"/>
              </w:rPr>
              <w:t>企业名称：</w:t>
            </w:r>
          </w:p>
        </w:tc>
        <w:tc>
          <w:tcPr>
            <w:tcW w:w="5668" w:type="dxa"/>
            <w:vAlign w:val="bottom"/>
          </w:tcPr>
          <w:p>
            <w:pPr>
              <w:widowControl/>
              <w:ind w:left="105"/>
              <w:jc w:val="right"/>
              <w:rPr>
                <w:rFonts w:ascii="华文仿宋" w:hAnsi="华文仿宋" w:eastAsia="华文仿宋"/>
                <w:kern w:val="0"/>
                <w:szCs w:val="32"/>
              </w:rPr>
            </w:pPr>
            <w:r>
              <w:rPr>
                <w:rFonts w:hint="eastAsia" w:ascii="华文仿宋" w:hAnsi="华文仿宋" w:eastAsia="华文仿宋" w:cs="仿宋"/>
                <w:spacing w:val="4"/>
                <w:kern w:val="0"/>
                <w:szCs w:val="32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90" w:type="dxa"/>
            <w:vAlign w:val="bottom"/>
          </w:tcPr>
          <w:p>
            <w:pPr>
              <w:widowControl/>
              <w:ind w:left="108" w:right="-108"/>
              <w:rPr>
                <w:rFonts w:ascii="宋体" w:hAnsi="宋体"/>
                <w:spacing w:val="36"/>
                <w:kern w:val="0"/>
                <w:szCs w:val="32"/>
              </w:rPr>
            </w:pPr>
            <w:r>
              <w:rPr>
                <w:rFonts w:ascii="宋体" w:hAnsi="宋体" w:cs="仿宋"/>
                <w:spacing w:val="36"/>
                <w:kern w:val="0"/>
                <w:szCs w:val="32"/>
              </w:rPr>
              <w:t>申报项目</w:t>
            </w:r>
            <w:r>
              <w:rPr>
                <w:rFonts w:hint="eastAsia" w:ascii="宋体" w:hAnsi="宋体" w:cs="仿宋"/>
                <w:spacing w:val="36"/>
                <w:kern w:val="0"/>
                <w:szCs w:val="32"/>
              </w:rPr>
              <w:t xml:space="preserve">： </w:t>
            </w:r>
            <w:r>
              <w:rPr>
                <w:rFonts w:ascii="宋体" w:hAnsi="宋体" w:cs="仿宋"/>
                <w:spacing w:val="36"/>
                <w:kern w:val="0"/>
                <w:szCs w:val="32"/>
              </w:rPr>
              <w:t xml:space="preserve">                          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5"/>
              <w:rPr>
                <w:rFonts w:ascii="方正仿宋" w:hAnsi="仿宋" w:eastAsia="方正仿宋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90" w:type="dxa"/>
            <w:vAlign w:val="bottom"/>
          </w:tcPr>
          <w:p>
            <w:pPr>
              <w:widowControl/>
              <w:ind w:left="108" w:right="-108"/>
              <w:rPr>
                <w:rFonts w:ascii="宋体" w:hAnsi="宋体"/>
                <w:spacing w:val="36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36"/>
                <w:kern w:val="0"/>
                <w:szCs w:val="32"/>
              </w:rPr>
              <w:t>联 系 人：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5"/>
              <w:rPr>
                <w:rFonts w:ascii="方正仿宋" w:hAnsi="仿宋" w:eastAsia="方正仿宋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90" w:type="dxa"/>
            <w:vAlign w:val="bottom"/>
          </w:tcPr>
          <w:p>
            <w:pPr>
              <w:widowControl/>
              <w:ind w:left="108" w:leftChars="0" w:right="-108" w:rightChars="0"/>
              <w:rPr>
                <w:rFonts w:ascii="宋体" w:hAnsi="宋体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36"/>
                <w:kern w:val="0"/>
                <w:szCs w:val="32"/>
              </w:rPr>
              <w:t>联系电话：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5"/>
              <w:rPr>
                <w:rFonts w:ascii="方正仿宋" w:hAnsi="仿宋" w:eastAsia="方正仿宋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90" w:type="dxa"/>
            <w:vAlign w:val="bottom"/>
          </w:tcPr>
          <w:p>
            <w:pPr>
              <w:widowControl/>
              <w:ind w:left="108" w:leftChars="0" w:right="-108" w:rightChars="0"/>
              <w:rPr>
                <w:rFonts w:ascii="宋体" w:hAnsi="宋体" w:eastAsia="宋体" w:cs="仿宋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32"/>
                <w:kern w:val="0"/>
                <w:szCs w:val="32"/>
              </w:rPr>
              <w:t>电子邮件：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5"/>
              <w:rPr>
                <w:rFonts w:ascii="方正仿宋" w:hAnsi="仿宋" w:eastAsia="方正仿宋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90" w:type="dxa"/>
            <w:vAlign w:val="bottom"/>
          </w:tcPr>
          <w:p>
            <w:pPr>
              <w:widowControl/>
              <w:ind w:left="108" w:leftChars="0" w:right="-108" w:rightChars="0"/>
              <w:rPr>
                <w:rFonts w:ascii="宋体" w:hAnsi="宋体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36"/>
                <w:kern w:val="0"/>
                <w:szCs w:val="32"/>
              </w:rPr>
              <w:t>注 册 地</w:t>
            </w:r>
            <w:r>
              <w:rPr>
                <w:rFonts w:hint="eastAsia" w:ascii="宋体" w:hAnsi="宋体" w:cs="仿宋"/>
                <w:spacing w:val="32"/>
                <w:kern w:val="0"/>
                <w:szCs w:val="32"/>
              </w:rPr>
              <w:t>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ind w:left="105"/>
              <w:rPr>
                <w:rFonts w:ascii="方正仿宋" w:hAnsi="仿宋" w:eastAsia="方正仿宋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90" w:type="dxa"/>
            <w:vAlign w:val="bottom"/>
          </w:tcPr>
          <w:p>
            <w:pPr>
              <w:widowControl/>
              <w:ind w:left="108" w:leftChars="0" w:right="-108" w:rightChars="0"/>
              <w:rPr>
                <w:rFonts w:hint="eastAsia" w:ascii="宋体" w:hAnsi="宋体" w:cs="仿宋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32"/>
                <w:kern w:val="0"/>
                <w:szCs w:val="32"/>
              </w:rPr>
              <w:t>通讯地址：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widowControl/>
              <w:ind w:left="105"/>
              <w:rPr>
                <w:rFonts w:ascii="方正仿宋" w:hAnsi="仿宋" w:eastAsia="方正仿宋"/>
                <w:kern w:val="0"/>
                <w:szCs w:val="32"/>
              </w:rPr>
            </w:pPr>
          </w:p>
        </w:tc>
      </w:tr>
    </w:tbl>
    <w:p>
      <w:pPr>
        <w:widowControl/>
        <w:jc w:val="center"/>
        <w:rPr>
          <w:rFonts w:ascii="方正仿宋" w:hAnsi="仿宋" w:eastAsia="方正仿宋"/>
          <w:b/>
          <w:bCs/>
          <w:kern w:val="0"/>
          <w:szCs w:val="32"/>
        </w:rPr>
      </w:pPr>
    </w:p>
    <w:p>
      <w:pPr>
        <w:widowControl/>
        <w:jc w:val="center"/>
        <w:rPr>
          <w:rFonts w:ascii="方正仿宋" w:hAnsi="仿宋" w:eastAsia="方正仿宋"/>
          <w:b/>
          <w:bCs/>
          <w:kern w:val="0"/>
          <w:szCs w:val="32"/>
        </w:rPr>
      </w:pPr>
    </w:p>
    <w:p>
      <w:pPr>
        <w:pStyle w:val="4"/>
        <w:spacing w:line="600" w:lineRule="exact"/>
        <w:ind w:firstLine="0" w:firstLineChars="0"/>
        <w:textAlignment w:val="baseline"/>
        <w:rPr>
          <w:rFonts w:ascii="方正仿宋" w:hAnsi="仿宋" w:eastAsia="方正仿宋"/>
          <w:szCs w:val="32"/>
          <w:lang w:val="en-US"/>
        </w:rPr>
      </w:pPr>
    </w:p>
    <w:p>
      <w:pPr>
        <w:pStyle w:val="4"/>
        <w:spacing w:line="600" w:lineRule="exact"/>
        <w:ind w:firstLine="616"/>
        <w:textAlignment w:val="baseline"/>
        <w:rPr>
          <w:rFonts w:ascii="方正仿宋" w:hAnsi="仿宋" w:eastAsia="方正仿宋"/>
          <w:szCs w:val="32"/>
          <w:lang w:val="en-US"/>
        </w:rPr>
      </w:pPr>
    </w:p>
    <w:p>
      <w:pPr>
        <w:pStyle w:val="4"/>
        <w:spacing w:line="600" w:lineRule="exact"/>
        <w:ind w:firstLine="0" w:firstLineChars="0"/>
        <w:jc w:val="center"/>
        <w:textAlignment w:val="baseline"/>
        <w:rPr>
          <w:rFonts w:ascii="楷体_GB2312" w:hAnsi="楷体_GB2312" w:eastAsia="楷体_GB2312" w:cs="楷体_GB2312"/>
          <w:b/>
          <w:bCs/>
          <w:sz w:val="36"/>
          <w:szCs w:val="36"/>
          <w:lang w:val="en-US"/>
        </w:rPr>
      </w:pPr>
      <w:r>
        <w:rPr>
          <w:rFonts w:hint="eastAsia" w:ascii="方正仿宋" w:hAnsi="仿宋" w:eastAsia="方正仿宋"/>
          <w:szCs w:val="32"/>
        </w:rPr>
        <w:br w:type="page"/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/>
        </w:rPr>
        <w:t>申报材料填写说明</w:t>
      </w:r>
    </w:p>
    <w:p>
      <w:pPr>
        <w:pStyle w:val="4"/>
        <w:spacing w:line="600" w:lineRule="exact"/>
        <w:ind w:firstLine="616"/>
        <w:textAlignment w:val="baseline"/>
        <w:rPr>
          <w:rFonts w:ascii="方正仿宋" w:hAnsi="仿宋" w:eastAsia="方正仿宋"/>
          <w:szCs w:val="32"/>
          <w:lang w:val="en-US"/>
        </w:rPr>
      </w:pPr>
      <w:r>
        <w:rPr>
          <w:rFonts w:hint="eastAsia" w:ascii="方正仿宋" w:hAnsi="仿宋" w:eastAsia="方正仿宋"/>
          <w:szCs w:val="32"/>
          <w:lang w:val="en-US"/>
        </w:rPr>
        <w:t>1.封面以宋体三号字填写；项目申报表以宋体小四号填写，段落间距16格式填写；</w:t>
      </w:r>
    </w:p>
    <w:p>
      <w:pPr>
        <w:pStyle w:val="4"/>
        <w:spacing w:line="600" w:lineRule="exact"/>
        <w:ind w:firstLine="616"/>
        <w:textAlignment w:val="baseline"/>
        <w:rPr>
          <w:rFonts w:ascii="方正仿宋" w:hAnsi="仿宋" w:eastAsia="方正仿宋"/>
          <w:szCs w:val="32"/>
          <w:lang w:val="en-US"/>
        </w:rPr>
      </w:pPr>
      <w:r>
        <w:rPr>
          <w:rFonts w:hint="eastAsia" w:ascii="方正仿宋" w:hAnsi="仿宋" w:eastAsia="方正仿宋"/>
          <w:szCs w:val="32"/>
          <w:lang w:val="en-US"/>
        </w:rPr>
        <w:t>2.承诺书必须填写日期；</w:t>
      </w:r>
    </w:p>
    <w:p>
      <w:pPr>
        <w:pStyle w:val="4"/>
        <w:spacing w:line="600" w:lineRule="exact"/>
        <w:ind w:firstLine="616"/>
        <w:textAlignment w:val="baseline"/>
        <w:rPr>
          <w:rFonts w:ascii="方正仿宋" w:hAnsi="仿宋" w:eastAsia="方正仿宋"/>
          <w:szCs w:val="32"/>
          <w:lang w:val="en-US"/>
        </w:rPr>
      </w:pPr>
      <w:r>
        <w:rPr>
          <w:rFonts w:hint="eastAsia" w:ascii="方正仿宋" w:hAnsi="仿宋" w:eastAsia="方正仿宋"/>
          <w:szCs w:val="32"/>
          <w:lang w:val="en-US"/>
        </w:rPr>
        <w:t>3.纸质版材料必须提供目录，标明页码，加彩色隔页，加盖骑缝章并进行胶装。胶装顺序为：封面、目录、项目申报表、</w:t>
      </w:r>
      <w:r>
        <w:rPr>
          <w:rFonts w:hint="eastAsia" w:hAnsi="仿宋_GB2312" w:cs="仿宋_GB2312"/>
          <w:szCs w:val="32"/>
        </w:rPr>
        <w:t>公司营业执照复印件、税务登记证（或“三证合一”营业执照）复印件</w:t>
      </w:r>
      <w:r>
        <w:rPr>
          <w:rFonts w:hint="eastAsia" w:ascii="方正仿宋" w:hAnsi="仿宋" w:eastAsia="方正仿宋"/>
          <w:szCs w:val="32"/>
          <w:lang w:val="en-US"/>
        </w:rPr>
        <w:t>、企业承诺书、相关附件材料；</w:t>
      </w:r>
    </w:p>
    <w:p>
      <w:pPr>
        <w:pStyle w:val="4"/>
        <w:spacing w:line="600" w:lineRule="exact"/>
        <w:ind w:firstLine="616"/>
        <w:textAlignment w:val="baseline"/>
        <w:rPr>
          <w:rFonts w:ascii="方正仿宋" w:hAnsi="仿宋" w:eastAsia="方正仿宋"/>
          <w:szCs w:val="32"/>
          <w:lang w:val="en-US"/>
        </w:rPr>
      </w:pPr>
      <w:r>
        <w:rPr>
          <w:rFonts w:hint="eastAsia" w:ascii="方正仿宋" w:hAnsi="仿宋" w:eastAsia="方正仿宋"/>
          <w:szCs w:val="32"/>
          <w:lang w:val="en-US"/>
        </w:rPr>
        <w:t>4.电子版材料除项目申报表word版本外，其他辅证材料需提供扫描版，并发送至fzdzxx@163.com；</w:t>
      </w:r>
    </w:p>
    <w:p>
      <w:pPr>
        <w:pStyle w:val="4"/>
        <w:spacing w:line="600" w:lineRule="exact"/>
        <w:ind w:firstLine="616"/>
        <w:textAlignment w:val="baseline"/>
        <w:rPr>
          <w:rFonts w:ascii="方正仿宋" w:hAnsi="仿宋" w:eastAsia="方正仿宋"/>
          <w:szCs w:val="32"/>
          <w:lang w:val="en-US"/>
        </w:rPr>
      </w:pPr>
      <w:r>
        <w:rPr>
          <w:rFonts w:hint="eastAsia" w:ascii="方正仿宋" w:hAnsi="仿宋" w:eastAsia="方正仿宋"/>
          <w:szCs w:val="32"/>
          <w:lang w:val="en-US"/>
        </w:rPr>
        <w:t>5.本页填报说明无需汇总至纸质版材料中。</w:t>
      </w:r>
    </w:p>
    <w:p>
      <w:pPr>
        <w:pStyle w:val="4"/>
        <w:spacing w:line="600" w:lineRule="exact"/>
        <w:ind w:firstLine="0" w:firstLineChars="0"/>
        <w:jc w:val="center"/>
        <w:textAlignment w:val="baseline"/>
        <w:rPr>
          <w:rFonts w:ascii="方正小标宋简体" w:eastAsia="方正小标宋简体"/>
          <w:bCs/>
          <w:kern w:val="0"/>
          <w:szCs w:val="32"/>
          <w:lang w:val="en-US"/>
        </w:rPr>
      </w:pPr>
      <w:r>
        <w:rPr>
          <w:rFonts w:hint="eastAsia" w:ascii="方正仿宋" w:hAnsi="仿宋" w:eastAsia="方正仿宋"/>
          <w:szCs w:val="32"/>
        </w:rPr>
        <w:br w:type="page"/>
      </w:r>
      <w:r>
        <w:rPr>
          <w:rFonts w:hint="eastAsia" w:ascii="方正小标宋简体" w:eastAsia="方正小标宋简体"/>
          <w:bCs/>
          <w:kern w:val="0"/>
          <w:szCs w:val="32"/>
          <w:lang w:val="en-US"/>
        </w:rPr>
        <w:t>2022年福州市支持光电产业规模化发展、</w:t>
      </w:r>
    </w:p>
    <w:p>
      <w:pPr>
        <w:pStyle w:val="4"/>
        <w:spacing w:line="600" w:lineRule="exact"/>
        <w:ind w:firstLine="0" w:firstLineChars="0"/>
        <w:jc w:val="center"/>
        <w:textAlignment w:val="baseline"/>
        <w:rPr>
          <w:rFonts w:ascii="方正小标宋简体" w:eastAsia="方正小标宋简体"/>
          <w:bCs/>
          <w:kern w:val="0"/>
          <w:szCs w:val="32"/>
          <w:lang w:val="en-US"/>
        </w:rPr>
      </w:pPr>
      <w:r>
        <w:rPr>
          <w:rFonts w:hint="eastAsia" w:ascii="方正小标宋简体" w:eastAsia="方正小标宋简体"/>
          <w:bCs/>
          <w:kern w:val="0"/>
          <w:szCs w:val="32"/>
          <w:lang w:val="en-US"/>
        </w:rPr>
        <w:t>促进新型基础设施建设和融合应用专项资金申报表</w:t>
      </w:r>
    </w:p>
    <w:tbl>
      <w:tblPr>
        <w:tblStyle w:val="2"/>
        <w:tblW w:w="89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833"/>
        <w:gridCol w:w="2030"/>
        <w:gridCol w:w="442"/>
        <w:gridCol w:w="1501"/>
        <w:gridCol w:w="180"/>
        <w:gridCol w:w="2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基本信息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企业名称</w:t>
            </w:r>
          </w:p>
        </w:tc>
        <w:tc>
          <w:tcPr>
            <w:tcW w:w="6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企业法</w:t>
            </w:r>
            <w:r>
              <w:rPr>
                <w:rFonts w:hint="eastAsia" w:ascii="宋体" w:hAnsi="宋体" w:cs="仿宋"/>
                <w:kern w:val="0"/>
                <w:sz w:val="24"/>
                <w:lang w:eastAsia="zh-CN"/>
              </w:rPr>
              <w:t>定代表</w:t>
            </w:r>
            <w:r>
              <w:rPr>
                <w:rFonts w:hint="eastAsia" w:ascii="宋体" w:hAnsi="宋体" w:cs="仿宋"/>
                <w:kern w:val="0"/>
                <w:sz w:val="24"/>
              </w:rPr>
              <w:t>人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联系电话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证件类别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法</w:t>
            </w:r>
            <w:r>
              <w:rPr>
                <w:rFonts w:hint="eastAsia" w:ascii="宋体" w:hAnsi="宋体" w:cs="仿宋"/>
                <w:kern w:val="0"/>
                <w:sz w:val="24"/>
                <w:lang w:eastAsia="zh-CN"/>
              </w:rPr>
              <w:t>定代表</w:t>
            </w:r>
            <w:r>
              <w:rPr>
                <w:rFonts w:hint="eastAsia" w:ascii="宋体" w:hAnsi="宋体" w:cs="仿宋"/>
                <w:kern w:val="0"/>
                <w:sz w:val="24"/>
              </w:rPr>
              <w:t>人证件号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通讯地址</w:t>
            </w:r>
          </w:p>
        </w:tc>
        <w:tc>
          <w:tcPr>
            <w:tcW w:w="6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注册资金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注册时间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注册辖区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公司网站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组织机构代码</w:t>
            </w:r>
          </w:p>
        </w:tc>
        <w:tc>
          <w:tcPr>
            <w:tcW w:w="6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70C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4"/>
              </w:rPr>
              <w:t>或统一社会</w:t>
            </w:r>
            <w:r>
              <w:rPr>
                <w:rFonts w:ascii="宋体" w:hAnsi="宋体" w:cs="宋体"/>
                <w:color w:val="0070C0"/>
                <w:kern w:val="0"/>
                <w:sz w:val="24"/>
              </w:rPr>
              <w:t>信用代码</w:t>
            </w:r>
            <w:r>
              <w:rPr>
                <w:rFonts w:hint="eastAsia" w:ascii="宋体" w:hAnsi="宋体" w:cs="宋体"/>
                <w:color w:val="0070C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联系人信息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姓    名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办公电话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移动电话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电子邮件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职    位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任职年限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经营情况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指标名称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2019年度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（亿元）</w:t>
            </w:r>
          </w:p>
        </w:tc>
        <w:tc>
          <w:tcPr>
            <w:tcW w:w="2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2020年度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（亿元）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2021年度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（亿元）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主营业务</w:t>
            </w:r>
          </w:p>
          <w:p>
            <w:pPr>
              <w:tabs>
                <w:tab w:val="left" w:pos="1620"/>
                <w:tab w:val="left" w:pos="1800"/>
              </w:tabs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收入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8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（主要业务简介，主要荣誉及资质，500字以内）</w:t>
            </w:r>
          </w:p>
          <w:p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9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县（市）区工信（经发）局推荐意见：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推荐单位：（公章）</w:t>
            </w:r>
            <w:bookmarkStart w:id="1" w:name="_GoBack"/>
            <w:bookmarkEnd w:id="1"/>
          </w:p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日 </w:t>
            </w:r>
          </w:p>
        </w:tc>
      </w:tr>
    </w:tbl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OLE_LINK1"/>
    </w:p>
    <w:bookmarkEnd w:id="0"/>
    <w:p>
      <w:pPr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 用 承 诺 书</w:t>
      </w:r>
    </w:p>
    <w:p>
      <w:pPr>
        <w:adjustRightInd w:val="0"/>
        <w:jc w:val="center"/>
        <w:rPr>
          <w:rFonts w:ascii="仿宋_GB2312"/>
          <w:szCs w:val="32"/>
        </w:rPr>
      </w:pP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  <w:r>
        <w:rPr>
          <w:rFonts w:hint="eastAsia" w:ascii="仿宋_GB2312" w:hAnsi="Calibri"/>
          <w:color w:val="000000"/>
          <w:szCs w:val="32"/>
        </w:rPr>
        <w:t>本公司</w:t>
      </w:r>
      <w:r>
        <w:rPr>
          <w:rFonts w:hint="eastAsia" w:ascii="仿宋_GB2312" w:hAnsi="Calibri"/>
          <w:color w:val="000000"/>
          <w:szCs w:val="32"/>
          <w:u w:val="single"/>
        </w:rPr>
        <w:t xml:space="preserve">              </w:t>
      </w:r>
      <w:r>
        <w:rPr>
          <w:rFonts w:hint="eastAsia" w:ascii="仿宋_GB2312" w:hAnsi="Calibri"/>
          <w:color w:val="000000"/>
          <w:szCs w:val="32"/>
        </w:rPr>
        <w:t>自愿申报</w:t>
      </w:r>
      <w:r>
        <w:rPr>
          <w:rFonts w:hint="eastAsia" w:ascii="仿宋_GB2312" w:hAnsi="Calibri"/>
          <w:color w:val="000000"/>
          <w:szCs w:val="32"/>
          <w:u w:val="single"/>
        </w:rPr>
        <w:t xml:space="preserve">         </w:t>
      </w:r>
      <w:r>
        <w:rPr>
          <w:rFonts w:hint="eastAsia" w:ascii="仿宋_GB2312" w:hAnsi="Calibri"/>
          <w:color w:val="000000"/>
          <w:szCs w:val="32"/>
        </w:rPr>
        <w:t>（专项名称），符合申报通知要求，并承诺企业信用良好、无不良信用记录，所提供的申报材料及附属附件真实、合法、有效。本公司承诺本次申报项目未曾获得市级及以上财政资金补助。如违反承诺，将自愿接受约束和惩戒，并愿意承担因此所产生的一切法律责任。</w:t>
      </w: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  <w:r>
        <w:rPr>
          <w:rFonts w:hint="eastAsia" w:ascii="仿宋_GB2312" w:hAnsi="Calibri"/>
          <w:color w:val="000000"/>
          <w:szCs w:val="32"/>
        </w:rPr>
        <w:t xml:space="preserve">本《信用承诺书》同意向社会公开。 </w:t>
      </w: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  <w:r>
        <w:rPr>
          <w:rFonts w:hint="eastAsia" w:ascii="仿宋_GB2312" w:hAnsi="Calibri"/>
          <w:color w:val="000000"/>
          <w:szCs w:val="32"/>
        </w:rPr>
        <w:t>法定代表人签字：             承诺企业：（盖章）</w:t>
      </w: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  <w:r>
        <w:rPr>
          <w:rFonts w:hint="eastAsia" w:ascii="仿宋_GB2312" w:hAnsi="Calibri"/>
          <w:color w:val="000000"/>
          <w:szCs w:val="32"/>
        </w:rPr>
        <w:t xml:space="preserve">                             统一社会信用代码：</w:t>
      </w: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  <w:r>
        <w:rPr>
          <w:rFonts w:hint="eastAsia" w:ascii="仿宋_GB2312" w:hAnsi="Calibri"/>
          <w:color w:val="000000"/>
          <w:szCs w:val="32"/>
        </w:rPr>
        <w:t xml:space="preserve">                             年    月   日</w:t>
      </w: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B3C2C"/>
    <w:rsid w:val="000E35E4"/>
    <w:rsid w:val="00107A07"/>
    <w:rsid w:val="00444852"/>
    <w:rsid w:val="005C768A"/>
    <w:rsid w:val="005F0C2B"/>
    <w:rsid w:val="006856D4"/>
    <w:rsid w:val="00F71AFC"/>
    <w:rsid w:val="00FE6EF3"/>
    <w:rsid w:val="1FF78E11"/>
    <w:rsid w:val="2FBD5AB8"/>
    <w:rsid w:val="535B3C2C"/>
    <w:rsid w:val="DEFC7909"/>
    <w:rsid w:val="F15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经委正文"/>
    <w:basedOn w:val="1"/>
    <w:qFormat/>
    <w:uiPriority w:val="0"/>
    <w:pPr>
      <w:overflowPunct w:val="0"/>
      <w:topLinePunct/>
      <w:adjustRightInd w:val="0"/>
      <w:ind w:firstLine="200" w:firstLineChars="200"/>
    </w:pPr>
    <w:rPr>
      <w:rFonts w:ascii="仿宋_GB2312" w:hAnsi="宋体" w:cs="宋体"/>
      <w:color w:val="000000"/>
      <w:position w:val="6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</Words>
  <Characters>955</Characters>
  <Lines>7</Lines>
  <Paragraphs>2</Paragraphs>
  <TotalTime>3</TotalTime>
  <ScaleCrop>false</ScaleCrop>
  <LinksUpToDate>false</LinksUpToDate>
  <CharactersWithSpaces>1120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2021-02-27T10:22:00Z</dcterms:created>
  <dc:creator>谢赓</dc:creator>
  <cp:lastModifiedBy>neokylin</cp:lastModifiedBy>
  <dcterms:modified xsi:type="dcterms:W3CDTF">2022-05-06T17:45:36Z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