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5C93" w14:textId="77777777" w:rsidR="00806465" w:rsidRPr="0009660D" w:rsidRDefault="00806465" w:rsidP="00806465">
      <w:pPr>
        <w:spacing w:before="101" w:line="222" w:lineRule="auto"/>
        <w:ind w:firstLine="4"/>
        <w:rPr>
          <w:rFonts w:ascii="黑体" w:eastAsia="黑体" w:hAnsi="黑体" w:cs="仿宋"/>
          <w:sz w:val="31"/>
          <w:szCs w:val="31"/>
        </w:rPr>
      </w:pPr>
      <w:r w:rsidRPr="0009660D">
        <w:rPr>
          <w:rFonts w:ascii="黑体" w:eastAsia="黑体" w:hAnsi="黑体" w:cs="仿宋"/>
          <w:spacing w:val="5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</w:p>
    <w:p w14:paraId="20435004" w14:textId="77777777" w:rsidR="00806465" w:rsidRDefault="00806465" w:rsidP="00806465">
      <w:pPr>
        <w:spacing w:line="325" w:lineRule="auto"/>
      </w:pPr>
    </w:p>
    <w:p w14:paraId="51617069" w14:textId="77777777" w:rsidR="00806465" w:rsidRDefault="00806465" w:rsidP="00806465">
      <w:pPr>
        <w:spacing w:line="326" w:lineRule="auto"/>
      </w:pPr>
    </w:p>
    <w:p w14:paraId="22224683" w14:textId="77777777" w:rsidR="00806465" w:rsidRPr="0009660D" w:rsidRDefault="00806465" w:rsidP="00806465">
      <w:pPr>
        <w:spacing w:before="137" w:line="219" w:lineRule="auto"/>
        <w:ind w:firstLine="1865"/>
        <w:rPr>
          <w:rFonts w:ascii="方正小标宋简体" w:eastAsia="方正小标宋简体" w:hAnsi="宋体" w:cs="宋体"/>
          <w:sz w:val="42"/>
          <w:szCs w:val="42"/>
        </w:rPr>
      </w:pPr>
      <w:r w:rsidRPr="0009660D">
        <w:rPr>
          <w:rFonts w:ascii="方正小标宋简体" w:eastAsia="方正小标宋简体" w:hAnsi="宋体" w:cs="宋体" w:hint="eastAsia"/>
          <w:spacing w:val="15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工业和信息化部办公厅关于</w:t>
      </w:r>
    </w:p>
    <w:p w14:paraId="17F7C551" w14:textId="77777777" w:rsidR="00806465" w:rsidRPr="0009660D" w:rsidRDefault="00806465" w:rsidP="00806465">
      <w:pPr>
        <w:spacing w:before="131" w:line="219" w:lineRule="auto"/>
        <w:ind w:firstLine="765"/>
        <w:rPr>
          <w:rFonts w:ascii="方正小标宋简体" w:eastAsia="方正小标宋简体" w:hAnsi="宋体" w:cs="宋体"/>
          <w:sz w:val="42"/>
          <w:szCs w:val="42"/>
        </w:rPr>
      </w:pPr>
      <w:r w:rsidRPr="0009660D">
        <w:rPr>
          <w:rFonts w:ascii="方正小标宋简体" w:eastAsia="方正小标宋简体" w:hAnsi="宋体" w:cs="宋体" w:hint="eastAsia"/>
          <w:spacing w:val="15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组织开展金砖国家工业创新大赛的通知</w:t>
      </w:r>
    </w:p>
    <w:p w14:paraId="175970F8" w14:textId="77777777" w:rsidR="00806465" w:rsidRDefault="00806465" w:rsidP="00806465">
      <w:pPr>
        <w:spacing w:before="228" w:line="222" w:lineRule="auto"/>
        <w:ind w:firstLine="2699"/>
        <w:rPr>
          <w:rFonts w:ascii="仿宋" w:eastAsia="仿宋" w:hAnsi="仿宋" w:cs="仿宋"/>
          <w:sz w:val="31"/>
          <w:szCs w:val="31"/>
        </w:rPr>
      </w:pP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工信厅外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函〔2022〕44号</w:t>
      </w:r>
    </w:p>
    <w:p w14:paraId="5D4FAAF1" w14:textId="77777777" w:rsidR="00806465" w:rsidRDefault="00806465" w:rsidP="00806465">
      <w:pPr>
        <w:spacing w:line="251" w:lineRule="auto"/>
      </w:pPr>
    </w:p>
    <w:p w14:paraId="545DB904" w14:textId="14FF8A77" w:rsidR="00806465" w:rsidRDefault="00806465" w:rsidP="00806465">
      <w:pPr>
        <w:spacing w:before="102" w:line="36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中央对外联络部办公厅,外交部、发展改革委、教育部、科技部、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财政部、商务部、人民银行、国资委、国际发展合作署、国务院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w w:val="102"/>
          <w:sz w:val="31"/>
          <w:szCs w:val="31"/>
        </w:rPr>
        <w:t>发展研究中心办公厅(综合司),中国侨联办公厅、中国贸促会</w:t>
      </w:r>
      <w:r>
        <w:rPr>
          <w:rFonts w:ascii="仿宋" w:eastAsia="仿宋" w:hAnsi="仿宋" w:cs="仿宋"/>
          <w:spacing w:val="3"/>
          <w:sz w:val="31"/>
          <w:szCs w:val="31"/>
        </w:rPr>
        <w:t>办公室、金砖国家工商理事会中方理事会秘书处,各省、自治区、</w:t>
      </w:r>
      <w:r>
        <w:rPr>
          <w:rFonts w:ascii="仿宋" w:eastAsia="仿宋" w:hAnsi="仿宋" w:cs="仿宋"/>
          <w:spacing w:val="4"/>
          <w:sz w:val="31"/>
          <w:szCs w:val="31"/>
        </w:rPr>
        <w:t>直辖市及计划单列市、副省级省会城市、新疆生产建设兵团工业</w:t>
      </w:r>
      <w:r>
        <w:rPr>
          <w:rFonts w:ascii="仿宋" w:eastAsia="仿宋" w:hAnsi="仿宋" w:cs="仿宋"/>
          <w:spacing w:val="17"/>
          <w:w w:val="101"/>
          <w:sz w:val="31"/>
          <w:szCs w:val="31"/>
        </w:rPr>
        <w:t>和信息化主管部门,部属各单位,部属各高校,有关中央企业、</w:t>
      </w:r>
      <w:r>
        <w:rPr>
          <w:rFonts w:ascii="仿宋" w:eastAsia="仿宋" w:hAnsi="仿宋" w:cs="仿宋"/>
          <w:spacing w:val="15"/>
          <w:w w:val="102"/>
          <w:sz w:val="31"/>
          <w:szCs w:val="31"/>
        </w:rPr>
        <w:t>行业协会,有关单位:</w:t>
      </w:r>
    </w:p>
    <w:p w14:paraId="2A8FA3A6" w14:textId="6424B12A" w:rsidR="00806465" w:rsidRPr="00360838" w:rsidRDefault="00806465" w:rsidP="00806465">
      <w:pPr>
        <w:spacing w:before="3" w:line="360" w:lineRule="auto"/>
        <w:ind w:right="94" w:firstLine="649"/>
        <w:rPr>
          <w:rFonts w:ascii="仿宋" w:eastAsia="仿宋" w:hAnsi="仿宋" w:cs="仿宋"/>
          <w:spacing w:val="15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为贯彻落</w:t>
      </w:r>
      <w:proofErr w:type="gramStart"/>
      <w:r>
        <w:rPr>
          <w:rFonts w:ascii="仿宋" w:eastAsia="仿宋" w:hAnsi="仿宋" w:cs="仿宋"/>
          <w:spacing w:val="4"/>
          <w:sz w:val="31"/>
          <w:szCs w:val="31"/>
        </w:rPr>
        <w:t>实习近平主席</w:t>
      </w:r>
      <w:proofErr w:type="gramEnd"/>
      <w:r>
        <w:rPr>
          <w:rFonts w:ascii="仿宋" w:eastAsia="仿宋" w:hAnsi="仿宋" w:cs="仿宋"/>
          <w:spacing w:val="4"/>
          <w:sz w:val="31"/>
          <w:szCs w:val="31"/>
        </w:rPr>
        <w:t>在金砖国家领导人第十三次会晤上的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重要讲话精神,扎实推进金砖国家新工业革命伙伴关系建设,促</w:t>
      </w:r>
      <w:r>
        <w:rPr>
          <w:rFonts w:ascii="仿宋" w:eastAsia="仿宋" w:hAnsi="仿宋" w:cs="仿宋"/>
          <w:spacing w:val="15"/>
          <w:w w:val="102"/>
          <w:sz w:val="31"/>
          <w:szCs w:val="31"/>
        </w:rPr>
        <w:t>进</w:t>
      </w:r>
      <w:r w:rsidRPr="00360838">
        <w:rPr>
          <w:rFonts w:ascii="仿宋" w:eastAsia="仿宋" w:hAnsi="仿宋" w:cs="仿宋"/>
          <w:spacing w:val="15"/>
          <w:sz w:val="31"/>
          <w:szCs w:val="31"/>
        </w:rPr>
        <w:t>金砖国家工业创新领域务实合作,定于2022年3月</w:t>
      </w:r>
      <w:r w:rsidR="006F09F8" w:rsidRPr="00360838">
        <w:rPr>
          <w:rFonts w:ascii="仿宋" w:eastAsia="仿宋" w:hAnsi="仿宋" w:cs="仿宋" w:hint="eastAsia"/>
          <w:spacing w:val="15"/>
          <w:sz w:val="31"/>
          <w:szCs w:val="31"/>
        </w:rPr>
        <w:t>—</w:t>
      </w:r>
      <w:r w:rsidRPr="00360838">
        <w:rPr>
          <w:rFonts w:ascii="仿宋" w:eastAsia="仿宋" w:hAnsi="仿宋" w:cs="仿宋"/>
          <w:spacing w:val="15"/>
          <w:sz w:val="31"/>
          <w:szCs w:val="31"/>
        </w:rPr>
        <w:t>9月举办金砖国家工业创新大赛(BRICS Industrial Innovation Contest)(以下简称大赛)</w:t>
      </w:r>
      <w:r w:rsidR="00360838">
        <w:rPr>
          <w:rFonts w:ascii="仿宋" w:eastAsia="仿宋" w:hAnsi="仿宋" w:cs="仿宋" w:hint="eastAsia"/>
          <w:spacing w:val="15"/>
          <w:sz w:val="31"/>
          <w:szCs w:val="31"/>
        </w:rPr>
        <w:t>。</w:t>
      </w:r>
      <w:r w:rsidRPr="00360838">
        <w:rPr>
          <w:rFonts w:ascii="仿宋" w:eastAsia="仿宋" w:hAnsi="仿宋" w:cs="仿宋"/>
          <w:spacing w:val="15"/>
          <w:sz w:val="31"/>
          <w:szCs w:val="31"/>
        </w:rPr>
        <w:t>有关事项通知如下。</w:t>
      </w:r>
    </w:p>
    <w:p w14:paraId="6385DEEF" w14:textId="77777777" w:rsidR="00806465" w:rsidRDefault="00806465" w:rsidP="00806465">
      <w:pPr>
        <w:spacing w:line="360" w:lineRule="auto"/>
        <w:ind w:firstLine="65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一、大赛主题</w:t>
      </w:r>
    </w:p>
    <w:p w14:paraId="21C6698B" w14:textId="77777777" w:rsidR="00806465" w:rsidRDefault="00806465" w:rsidP="00360838">
      <w:pPr>
        <w:ind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工业创新促进更加强劲、绿色、健康的全球发展</w:t>
      </w:r>
    </w:p>
    <w:p w14:paraId="53CBB07E" w14:textId="77777777" w:rsidR="00806465" w:rsidRDefault="00806465" w:rsidP="00806465">
      <w:pPr>
        <w:spacing w:before="238" w:line="360" w:lineRule="auto"/>
        <w:ind w:firstLine="65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二、组织架构</w:t>
      </w:r>
    </w:p>
    <w:p w14:paraId="483EB80D" w14:textId="77777777" w:rsidR="00806465" w:rsidRDefault="00806465" w:rsidP="00806465">
      <w:pPr>
        <w:spacing w:line="360" w:lineRule="auto"/>
        <w:rPr>
          <w:rFonts w:eastAsiaTheme="minorEastAsia"/>
        </w:rPr>
      </w:pPr>
    </w:p>
    <w:p w14:paraId="2927A23E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/>
          <w:spacing w:val="-6"/>
          <w:sz w:val="32"/>
          <w:szCs w:val="32"/>
        </w:rPr>
        <w:t>(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一</w:t>
      </w:r>
      <w:proofErr w:type="gramEnd"/>
      <w:r w:rsidRPr="009968FE">
        <w:rPr>
          <w:rFonts w:ascii="仿宋" w:eastAsia="仿宋" w:hAnsi="仿宋" w:cs="仿宋"/>
          <w:spacing w:val="-6"/>
          <w:sz w:val="32"/>
          <w:szCs w:val="32"/>
        </w:rPr>
        <w:t>)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主办单位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: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工业和信息化部、福建省人民政府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厦门市人民政府。</w:t>
      </w:r>
    </w:p>
    <w:p w14:paraId="7087DDFE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/>
          <w:spacing w:val="-6"/>
          <w:sz w:val="32"/>
          <w:szCs w:val="32"/>
        </w:rPr>
        <w:t>(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二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)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承办单位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: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工业和信息化部国际经济技术合作中心、福建省工业和信息化厅、厦门市工业和信息化局。</w:t>
      </w:r>
    </w:p>
    <w:p w14:paraId="275C3F54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/>
          <w:spacing w:val="-6"/>
          <w:sz w:val="32"/>
          <w:szCs w:val="32"/>
        </w:rPr>
        <w:t>(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三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)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合作伙伴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: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金砖各国主管部门推荐的相关机构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共同开展大赛宣传推广、项目征集、专家推荐、项目评审等工作。</w:t>
      </w:r>
    </w:p>
    <w:p w14:paraId="18F63C48" w14:textId="77777777" w:rsidR="00806465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/>
          <w:spacing w:val="-6"/>
          <w:sz w:val="32"/>
          <w:szCs w:val="32"/>
        </w:rPr>
        <w:t>(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四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)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大赛设立组委会和专家评审委员会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分别负责大赛的组织实施和参赛项目的评审工作。组委会由主办单位和承办单位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相关负责同志组成。专家评审委员会由金砖国家科研院所、大学、行业机构等相关领域权威专家组成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负责审定评审规则、开展项目评审等工作。</w:t>
      </w:r>
    </w:p>
    <w:p w14:paraId="39734390" w14:textId="77777777" w:rsidR="00806465" w:rsidRDefault="00806465" w:rsidP="00806465">
      <w:pPr>
        <w:spacing w:line="360" w:lineRule="auto"/>
        <w:ind w:firstLineChars="300" w:firstLine="924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组委会下设秘书处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负责大赛各项工作的具体执行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秘书处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设在工业和信息化部国际经济技术合作中心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。</w:t>
      </w:r>
    </w:p>
    <w:p w14:paraId="15F3C800" w14:textId="77777777" w:rsidR="00806465" w:rsidRDefault="00806465" w:rsidP="00806465">
      <w:pPr>
        <w:spacing w:before="210" w:line="360" w:lineRule="auto"/>
        <w:ind w:right="113" w:firstLineChars="200" w:firstLine="600"/>
        <w:rPr>
          <w:rFonts w:ascii="黑体" w:eastAsia="黑体" w:hAnsi="黑体" w:cs="黑体"/>
          <w:spacing w:val="-1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黑体" w:eastAsia="黑体" w:hAnsi="黑体" w:cs="黑体"/>
          <w:spacing w:val="-1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三、赛道设置</w:t>
      </w:r>
    </w:p>
    <w:p w14:paraId="444C75ED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大赛分为工业互联、智能制造、绿色循环三个赛道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主要围绕数字化、网络化、智能化、绿色化，结合当前产业发展创新需求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征集一批新工业革命领域创新驱动力突出、应用效果显著、市场前景较好的产品、标准、解决方案。</w:t>
      </w:r>
    </w:p>
    <w:p w14:paraId="4454DB57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lastRenderedPageBreak/>
        <w:t>赛道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一</w:t>
      </w:r>
      <w:proofErr w:type="gramEnd"/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: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工业互联。聚焦制造业数字化转型需求和关键问题，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重点征集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5G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、数字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挛生</w:t>
      </w:r>
      <w:proofErr w:type="gramEnd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、人工智能、区块链等新一代信息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技术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与实体产业融合创新项目，以及提升生产能力、优化运营效率、保障产业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链供应链稳定</w:t>
      </w:r>
      <w:proofErr w:type="gramEnd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安全的工业互联网解决方案。</w:t>
      </w:r>
    </w:p>
    <w:p w14:paraId="066F7512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赛道二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: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智能制造。聚焦新一代信息技术与先进制造技术融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合创新</w:t>
      </w:r>
      <w:proofErr w:type="gramEnd"/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重点征集提高机械、汽车、轻工、电子等行业生产设备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精准制造、敏捷制造能力的智能化改造方案，以及基于互联网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个</w:t>
      </w:r>
      <w:proofErr w:type="gramEnd"/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性化定制、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众包设计</w:t>
      </w:r>
      <w:proofErr w:type="gramEnd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、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云制造</w:t>
      </w:r>
      <w:proofErr w:type="gramEnd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等新型制造模式和创新方案。</w:t>
      </w:r>
    </w:p>
    <w:p w14:paraId="7CEAEC8E" w14:textId="77777777" w:rsidR="00806465" w:rsidRPr="009968FE" w:rsidRDefault="00806465" w:rsidP="00806465">
      <w:pPr>
        <w:spacing w:line="360" w:lineRule="auto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赛道三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: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绿色循环。</w:t>
      </w:r>
      <w:proofErr w:type="gramStart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聚焦低碳化</w:t>
      </w:r>
      <w:proofErr w:type="gramEnd"/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、循环化和集约化发展方向，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围绕构建高效、清洁、低碳、循环绿色制造体系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>,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重点征集制造业绿色改造升级、产品全生命周期绿色管理、节能低碳技术应用</w:t>
      </w:r>
      <w:r w:rsidRPr="009968FE">
        <w:rPr>
          <w:rFonts w:ascii="仿宋" w:eastAsia="仿宋" w:hAnsi="仿宋" w:cs="仿宋"/>
          <w:spacing w:val="-6"/>
          <w:sz w:val="32"/>
          <w:szCs w:val="32"/>
        </w:rPr>
        <w:t xml:space="preserve"> </w:t>
      </w:r>
      <w:r w:rsidRPr="009968FE">
        <w:rPr>
          <w:rFonts w:ascii="仿宋" w:eastAsia="仿宋" w:hAnsi="仿宋" w:cs="仿宋" w:hint="eastAsia"/>
          <w:spacing w:val="-6"/>
          <w:sz w:val="32"/>
          <w:szCs w:val="32"/>
        </w:rPr>
        <w:t>等创新项目和解决方案。</w:t>
      </w:r>
    </w:p>
    <w:p w14:paraId="5B820C8E" w14:textId="77777777" w:rsidR="00806465" w:rsidRDefault="00806465" w:rsidP="00806465">
      <w:pPr>
        <w:ind w:firstLine="663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四、作品要求</w:t>
      </w:r>
    </w:p>
    <w:p w14:paraId="27287EED" w14:textId="77777777" w:rsidR="00806465" w:rsidRDefault="00806465" w:rsidP="00806465">
      <w:pPr>
        <w:spacing w:before="241" w:line="360" w:lineRule="auto"/>
        <w:ind w:right="3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参赛作品必须为原创作品，未侵犯任何他人的专利权、著作</w:t>
      </w:r>
      <w:r>
        <w:rPr>
          <w:rFonts w:ascii="仿宋" w:eastAsia="仿宋" w:hAnsi="仿宋" w:cs="仿宋"/>
          <w:spacing w:val="7"/>
          <w:sz w:val="32"/>
          <w:szCs w:val="32"/>
        </w:rPr>
        <w:t>权、商标权及其他知识产权,且不得违反国家相关法律法规,否</w:t>
      </w:r>
      <w:r>
        <w:rPr>
          <w:rFonts w:ascii="仿宋" w:eastAsia="仿宋" w:hAnsi="仿宋" w:cs="仿宋"/>
          <w:spacing w:val="1"/>
          <w:sz w:val="32"/>
          <w:szCs w:val="32"/>
        </w:rPr>
        <w:t>则取消参赛资格。评审期间,参赛单位须按照组委会要求补充提</w:t>
      </w:r>
      <w:r>
        <w:rPr>
          <w:rFonts w:ascii="仿宋" w:eastAsia="仿宋" w:hAnsi="仿宋" w:cs="仿宋"/>
          <w:spacing w:val="-7"/>
          <w:sz w:val="32"/>
          <w:szCs w:val="32"/>
        </w:rPr>
        <w:t>交参赛作品有关材料,并对材料的真实性、准确性、完整性负责。</w:t>
      </w:r>
      <w:r>
        <w:rPr>
          <w:rFonts w:ascii="仿宋" w:eastAsia="仿宋" w:hAnsi="仿宋" w:cs="仿宋"/>
          <w:spacing w:val="-8"/>
          <w:sz w:val="32"/>
          <w:szCs w:val="32"/>
        </w:rPr>
        <w:t>所有已提交的参赛作品和相关材料原则上不予退还。</w:t>
      </w:r>
    </w:p>
    <w:p w14:paraId="579A0DAF" w14:textId="77777777" w:rsidR="00806465" w:rsidRDefault="00806465" w:rsidP="00806465">
      <w:pPr>
        <w:spacing w:before="16" w:line="360" w:lineRule="auto"/>
        <w:ind w:right="176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参赛作品以最后一次提交的资料为准,包括但不限于以下类</w:t>
      </w:r>
      <w:r>
        <w:rPr>
          <w:rFonts w:ascii="仿宋" w:eastAsia="仿宋" w:hAnsi="仿宋" w:cs="仿宋"/>
          <w:spacing w:val="-13"/>
          <w:sz w:val="32"/>
          <w:szCs w:val="32"/>
        </w:rPr>
        <w:t>型:</w:t>
      </w:r>
    </w:p>
    <w:p w14:paraId="4C0BC645" w14:textId="77777777" w:rsidR="00806465" w:rsidRDefault="00806465" w:rsidP="00806465">
      <w:pPr>
        <w:spacing w:before="2" w:line="360" w:lineRule="auto"/>
        <w:ind w:right="200" w:firstLine="7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lastRenderedPageBreak/>
        <w:t>(</w:t>
      </w:r>
      <w:proofErr w:type="gramStart"/>
      <w:r>
        <w:rPr>
          <w:rFonts w:ascii="仿宋" w:eastAsia="仿宋" w:hAnsi="仿宋" w:cs="仿宋"/>
          <w:spacing w:val="-1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spacing w:val="-1"/>
          <w:sz w:val="32"/>
          <w:szCs w:val="32"/>
        </w:rPr>
        <w:t>)创新产品。设计制造创新性软件或硬件产品、装备、系统,以及对已有产品功能进行创新改进。</w:t>
      </w:r>
    </w:p>
    <w:p w14:paraId="7AC21AC8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(二)创新应用。5G、人工智能、工业互联网、区块链等新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技术在不同行业、区域的创新应用案例。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三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创新观点。针对新工业革命领域最新技术发展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具备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创新性、发散性、前沿性的科研报告、学术论文等。</w:t>
      </w:r>
    </w:p>
    <w:p w14:paraId="038A6312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四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创新标准。在新工业革命领域技术研发、应用等方面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提出的创新性技术标准方案。</w:t>
      </w:r>
    </w:p>
    <w:p w14:paraId="6F07591E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黑体" w:eastAsia="黑体" w:hAnsi="黑体" w:cs="仿宋"/>
          <w:spacing w:val="-7"/>
          <w:sz w:val="32"/>
          <w:szCs w:val="32"/>
        </w:rPr>
      </w:pPr>
      <w:r w:rsidRPr="00056B36">
        <w:rPr>
          <w:rFonts w:ascii="黑体" w:eastAsia="黑体" w:hAnsi="黑体" w:cs="仿宋" w:hint="eastAsia"/>
          <w:spacing w:val="-7"/>
          <w:sz w:val="32"/>
          <w:szCs w:val="32"/>
        </w:rPr>
        <w:t>五、大赛安排</w:t>
      </w:r>
    </w:p>
    <w:p w14:paraId="07F2BADB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proofErr w:type="gramStart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一</w:t>
      </w:r>
      <w:proofErr w:type="gramEnd"/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项目征集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(3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月一</w:t>
      </w:r>
      <w:proofErr w:type="gramStart"/>
      <w:r w:rsidRPr="00056B36">
        <w:rPr>
          <w:rFonts w:ascii="仿宋" w:eastAsia="仿宋" w:hAnsi="仿宋" w:cs="仿宋"/>
          <w:spacing w:val="-7"/>
          <w:sz w:val="32"/>
          <w:szCs w:val="32"/>
        </w:rPr>
        <w:t>6</w:t>
      </w:r>
      <w:proofErr w:type="gramEnd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).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大赛面向全社会开放。参赛主体包括金砖及“金砖十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"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国家企业、科研院所、高校、行业协会及个人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需于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6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30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日前通过大赛官网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(www. bricsiic.com)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报送参赛作品。</w:t>
      </w:r>
    </w:p>
    <w:p w14:paraId="05F706DB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二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专家评审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(7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).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由大赛组委会秘书处组织专家评审委员会评选出入围项目。经组委会同意后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入围项目名单将于决赛前在大赛网站公示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公示期为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5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个工作日。</w:t>
      </w:r>
    </w:p>
    <w:p w14:paraId="70CEA1E0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三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决赛及颁奖仪式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(8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月一</w:t>
      </w:r>
      <w:proofErr w:type="gramStart"/>
      <w:r w:rsidRPr="00056B36">
        <w:rPr>
          <w:rFonts w:ascii="仿宋" w:eastAsia="仿宋" w:hAnsi="仿宋" w:cs="仿宋"/>
          <w:spacing w:val="-7"/>
          <w:sz w:val="32"/>
          <w:szCs w:val="32"/>
        </w:rPr>
        <w:t>9</w:t>
      </w:r>
      <w:proofErr w:type="gramEnd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月初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).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入围项目经现场演示和答辩、评委当场亮分、现场公证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按得分高低产生获奖项目。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工业互联、智能制造、绿色循环三个赛道各设置一等奖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1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名、二等奖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2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名、三等奖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3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名、优秀奖</w:t>
      </w:r>
      <w:proofErr w:type="gramStart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若干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proofErr w:type="gramEnd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颁发获奖证书和奖金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一等奖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10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lastRenderedPageBreak/>
        <w:t>万元人民币、二等奖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4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万元人民币、三等奖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2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万元人民币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。此外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大赛还设置优秀组织奖若干名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颁发荣誉证书。</w:t>
      </w:r>
    </w:p>
    <w:p w14:paraId="4224EF8F" w14:textId="1D4414DA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决赛以线上线下相结合方式举行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获奖名单报组委会同意后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在大赛网站公布。颁奖仪式将于金砖国家新工业革命伙伴关系论坛期间举行。</w:t>
      </w:r>
    </w:p>
    <w:p w14:paraId="0F3FE437" w14:textId="77777777" w:rsidR="00806465" w:rsidRPr="00056B36" w:rsidRDefault="00806465" w:rsidP="00806465">
      <w:pPr>
        <w:spacing w:line="360" w:lineRule="auto"/>
        <w:ind w:firstLine="663"/>
        <w:outlineLvl w:val="0"/>
        <w:rPr>
          <w:rFonts w:ascii="黑体" w:eastAsia="黑体" w:hAnsi="黑体" w:cs="黑体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056B36">
        <w:rPr>
          <w:rFonts w:ascii="黑体" w:eastAsia="黑体" w:hAnsi="黑体" w:cs="黑体" w:hint="eastAsia"/>
          <w:spacing w:val="-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六、其他事项</w:t>
      </w:r>
    </w:p>
    <w:p w14:paraId="2122DA70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proofErr w:type="gramStart"/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一</w:t>
      </w:r>
      <w:proofErr w:type="gramEnd"/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请金砖国家新工业革命伙伴关系中方工作机制成员单位、有关行业协会积极宣传此次大赛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,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各地工业和信息化主管部门要认真组织本地区相关单位参与。</w:t>
      </w:r>
    </w:p>
    <w:p w14:paraId="5122C6F7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二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大赛不向参赛主体收取任何费用。</w:t>
      </w:r>
    </w:p>
    <w:p w14:paraId="3E37C820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(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三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)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未尽事宜请与大赛组委会秘书处联系。</w:t>
      </w:r>
    </w:p>
    <w:p w14:paraId="7D0537A8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联系人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: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陈倩倩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郭凯婴</w:t>
      </w:r>
    </w:p>
    <w:p w14:paraId="4C352589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联系电话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: 010-68200698/13910729217</w:t>
      </w:r>
    </w:p>
    <w:p w14:paraId="2DEDDC33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010-68200647/18601008080</w:t>
      </w:r>
    </w:p>
    <w:p w14:paraId="6125B349" w14:textId="77777777" w:rsidR="00806465" w:rsidRPr="00C84B38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</w:p>
    <w:p w14:paraId="7E5BF373" w14:textId="77777777" w:rsidR="00806465" w:rsidRPr="00056B36" w:rsidRDefault="00806465" w:rsidP="00806465">
      <w:pPr>
        <w:spacing w:before="3" w:line="360" w:lineRule="auto"/>
        <w:ind w:right="110" w:firstLine="799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附件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: 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金砖国家工业创新大赛参赛报名表</w:t>
      </w:r>
    </w:p>
    <w:p w14:paraId="45019E87" w14:textId="77777777" w:rsidR="00806465" w:rsidRPr="00056B36" w:rsidRDefault="00806465" w:rsidP="00806465">
      <w:pPr>
        <w:spacing w:before="3" w:line="360" w:lineRule="auto"/>
        <w:ind w:right="110" w:firstLine="799"/>
        <w:jc w:val="right"/>
        <w:rPr>
          <w:rFonts w:ascii="仿宋" w:eastAsia="仿宋" w:hAnsi="仿宋" w:cs="仿宋"/>
          <w:spacing w:val="-7"/>
          <w:sz w:val="32"/>
          <w:szCs w:val="32"/>
        </w:rPr>
      </w:pPr>
    </w:p>
    <w:p w14:paraId="6A2B7197" w14:textId="77777777" w:rsidR="00806465" w:rsidRPr="00056B36" w:rsidRDefault="00806465" w:rsidP="00806465">
      <w:pPr>
        <w:spacing w:before="3" w:line="360" w:lineRule="auto"/>
        <w:ind w:right="110" w:firstLine="799"/>
        <w:jc w:val="right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工业和信息化部办公厅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 xml:space="preserve"> </w:t>
      </w:r>
    </w:p>
    <w:p w14:paraId="1FB191D0" w14:textId="77777777" w:rsidR="00806465" w:rsidRDefault="00806465" w:rsidP="00806465">
      <w:pPr>
        <w:spacing w:before="3" w:line="360" w:lineRule="auto"/>
        <w:ind w:right="110" w:firstLine="799"/>
        <w:jc w:val="right"/>
        <w:rPr>
          <w:rFonts w:ascii="仿宋" w:eastAsia="仿宋" w:hAnsi="仿宋" w:cs="仿宋"/>
          <w:spacing w:val="-7"/>
          <w:sz w:val="32"/>
          <w:szCs w:val="32"/>
        </w:rPr>
      </w:pPr>
      <w:r w:rsidRPr="00056B36">
        <w:rPr>
          <w:rFonts w:ascii="仿宋" w:eastAsia="仿宋" w:hAnsi="仿宋" w:cs="仿宋"/>
          <w:spacing w:val="-7"/>
          <w:sz w:val="32"/>
          <w:szCs w:val="32"/>
        </w:rPr>
        <w:t>2022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年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3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月</w:t>
      </w:r>
      <w:r w:rsidRPr="00056B36">
        <w:rPr>
          <w:rFonts w:ascii="仿宋" w:eastAsia="仿宋" w:hAnsi="仿宋" w:cs="仿宋"/>
          <w:spacing w:val="-7"/>
          <w:sz w:val="32"/>
          <w:szCs w:val="32"/>
        </w:rPr>
        <w:t>9</w:t>
      </w:r>
      <w:r w:rsidRPr="00056B36">
        <w:rPr>
          <w:rFonts w:ascii="仿宋" w:eastAsia="仿宋" w:hAnsi="仿宋" w:cs="仿宋" w:hint="eastAsia"/>
          <w:spacing w:val="-7"/>
          <w:sz w:val="32"/>
          <w:szCs w:val="32"/>
        </w:rPr>
        <w:t>日</w:t>
      </w:r>
    </w:p>
    <w:p w14:paraId="285658DF" w14:textId="77777777" w:rsidR="00806465" w:rsidRDefault="00806465" w:rsidP="00806465">
      <w:pPr>
        <w:kinsoku/>
        <w:autoSpaceDE/>
        <w:autoSpaceDN/>
        <w:adjustRightInd/>
        <w:snapToGrid/>
        <w:textAlignment w:val="auto"/>
        <w:rPr>
          <w:rFonts w:ascii="仿宋" w:eastAsia="仿宋" w:hAnsi="仿宋" w:cs="仿宋"/>
          <w:spacing w:val="-7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br w:type="page"/>
      </w:r>
    </w:p>
    <w:p w14:paraId="139C3D74" w14:textId="77777777" w:rsidR="00806465" w:rsidRDefault="00806465" w:rsidP="00806465">
      <w:pPr>
        <w:spacing w:before="3" w:line="360" w:lineRule="auto"/>
        <w:ind w:right="110"/>
        <w:jc w:val="both"/>
        <w:rPr>
          <w:rFonts w:ascii="仿宋" w:eastAsia="仿宋" w:hAnsi="仿宋" w:cs="仿宋"/>
          <w:sz w:val="32"/>
          <w:szCs w:val="32"/>
        </w:rPr>
      </w:pPr>
    </w:p>
    <w:p w14:paraId="6BEE47D5" w14:textId="77777777" w:rsidR="00806465" w:rsidRPr="00056B36" w:rsidRDefault="00806465" w:rsidP="00806465">
      <w:pPr>
        <w:spacing w:before="100" w:line="683" w:lineRule="exact"/>
        <w:rPr>
          <w:rFonts w:eastAsiaTheme="minorEastAsia"/>
        </w:rPr>
      </w:pPr>
    </w:p>
    <w:p w14:paraId="2F46952A" w14:textId="77777777" w:rsidR="00806465" w:rsidRDefault="00806465" w:rsidP="00806465">
      <w:pPr>
        <w:spacing w:before="100" w:line="683" w:lineRule="exact"/>
        <w:ind w:firstLine="2774"/>
        <w:rPr>
          <w:rFonts w:eastAsiaTheme="minorEastAsia"/>
        </w:rPr>
      </w:pPr>
    </w:p>
    <w:p w14:paraId="41D53D8E" w14:textId="77777777" w:rsidR="00806465" w:rsidRPr="00724EC6" w:rsidRDefault="00806465" w:rsidP="00806465">
      <w:pPr>
        <w:spacing w:before="100" w:line="683" w:lineRule="exact"/>
        <w:ind w:firstLine="2774"/>
        <w:rPr>
          <w:rFonts w:eastAsiaTheme="minorEastAsia"/>
          <w:sz w:val="36"/>
          <w:szCs w:val="36"/>
        </w:rPr>
      </w:pPr>
    </w:p>
    <w:p w14:paraId="2CA74D80" w14:textId="77777777" w:rsidR="00806465" w:rsidRPr="00724EC6" w:rsidRDefault="00806465" w:rsidP="00806465">
      <w:pPr>
        <w:spacing w:before="100" w:line="683" w:lineRule="exact"/>
        <w:ind w:firstLine="2774"/>
        <w:rPr>
          <w:rFonts w:ascii="黑体" w:eastAsia="黑体" w:hAnsi="黑体" w:cs="黑体"/>
          <w:sz w:val="36"/>
          <w:szCs w:val="36"/>
        </w:rPr>
      </w:pPr>
      <w:r w:rsidRPr="00724EC6">
        <w:rPr>
          <w:rFonts w:ascii="黑体" w:eastAsia="黑体" w:hAnsi="黑体" w:cs="黑体"/>
          <w:spacing w:val="33"/>
          <w:w w:val="102"/>
          <w:position w:val="28"/>
          <w:sz w:val="36"/>
          <w:szCs w:val="36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金砖国家工业创新大赛</w:t>
      </w:r>
    </w:p>
    <w:p w14:paraId="2954E3F8" w14:textId="77777777" w:rsidR="00806465" w:rsidRPr="00724EC6" w:rsidRDefault="00806465" w:rsidP="00806465">
      <w:pPr>
        <w:spacing w:line="222" w:lineRule="auto"/>
        <w:ind w:firstLine="3644"/>
        <w:rPr>
          <w:rFonts w:ascii="黑体" w:eastAsia="黑体" w:hAnsi="黑体" w:cs="黑体"/>
          <w:sz w:val="36"/>
          <w:szCs w:val="36"/>
        </w:rPr>
      </w:pPr>
      <w:r w:rsidRPr="00724EC6">
        <w:rPr>
          <w:rFonts w:ascii="黑体" w:eastAsia="黑体" w:hAnsi="黑体" w:cs="黑体"/>
          <w:spacing w:val="31"/>
          <w:w w:val="103"/>
          <w:sz w:val="36"/>
          <w:szCs w:val="36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参赛报名表</w:t>
      </w:r>
    </w:p>
    <w:p w14:paraId="38BA6AF9" w14:textId="77777777" w:rsidR="00806465" w:rsidRDefault="00806465" w:rsidP="00806465">
      <w:pPr>
        <w:spacing w:line="277" w:lineRule="auto"/>
      </w:pPr>
    </w:p>
    <w:p w14:paraId="62A6B00A" w14:textId="77777777" w:rsidR="00806465" w:rsidRDefault="00806465" w:rsidP="00806465">
      <w:pPr>
        <w:spacing w:line="277" w:lineRule="auto"/>
      </w:pPr>
    </w:p>
    <w:p w14:paraId="2FBC6AD1" w14:textId="77777777" w:rsidR="00806465" w:rsidRDefault="00806465" w:rsidP="00806465">
      <w:pPr>
        <w:spacing w:line="277" w:lineRule="auto"/>
      </w:pPr>
    </w:p>
    <w:p w14:paraId="6A5A9F14" w14:textId="77777777" w:rsidR="00806465" w:rsidRDefault="00806465" w:rsidP="00806465">
      <w:pPr>
        <w:spacing w:line="277" w:lineRule="auto"/>
      </w:pPr>
    </w:p>
    <w:p w14:paraId="3195A339" w14:textId="77777777" w:rsidR="00806465" w:rsidRDefault="00806465" w:rsidP="00806465">
      <w:pPr>
        <w:spacing w:line="277" w:lineRule="auto"/>
      </w:pPr>
    </w:p>
    <w:p w14:paraId="54A39D32" w14:textId="77777777" w:rsidR="00806465" w:rsidRPr="00724EC6" w:rsidRDefault="00806465" w:rsidP="00806465">
      <w:pPr>
        <w:spacing w:before="101" w:line="222" w:lineRule="auto"/>
        <w:ind w:firstLine="1884"/>
        <w:rPr>
          <w:rFonts w:ascii="黑体" w:eastAsia="黑体" w:hAnsi="黑体" w:cs="黑体"/>
          <w:sz w:val="32"/>
          <w:szCs w:val="32"/>
        </w:rPr>
      </w:pPr>
      <w:r w:rsidRPr="00724EC6">
        <w:rPr>
          <w:rFonts w:ascii="黑体" w:eastAsia="黑体" w:hAnsi="黑体" w:cs="黑体"/>
          <w:spacing w:val="4"/>
          <w:sz w:val="32"/>
          <w:szCs w:val="32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作品名称:</w:t>
      </w:r>
      <w:r w:rsidRPr="00724EC6">
        <w:rPr>
          <w:rFonts w:ascii="黑体" w:eastAsia="黑体" w:hAnsi="黑体" w:cs="黑体"/>
          <w:sz w:val="32"/>
          <w:szCs w:val="32"/>
          <w:u w:val="single"/>
        </w:rPr>
        <w:t xml:space="preserve">                      </w:t>
      </w:r>
    </w:p>
    <w:p w14:paraId="23D258B0" w14:textId="77777777" w:rsidR="00806465" w:rsidRPr="00724EC6" w:rsidRDefault="00806465" w:rsidP="00806465">
      <w:pPr>
        <w:spacing w:before="262" w:line="640" w:lineRule="exact"/>
        <w:ind w:firstLine="1880"/>
        <w:rPr>
          <w:rFonts w:ascii="黑体" w:eastAsia="黑体" w:hAnsi="黑体" w:cs="黑体"/>
          <w:sz w:val="32"/>
          <w:szCs w:val="32"/>
        </w:rPr>
      </w:pPr>
      <w:r w:rsidRPr="00724EC6">
        <w:rPr>
          <w:rFonts w:ascii="黑体" w:eastAsia="黑体" w:hAnsi="黑体" w:cs="黑体"/>
          <w:spacing w:val="-3"/>
          <w:position w:val="24"/>
          <w:sz w:val="32"/>
          <w:szCs w:val="32"/>
        </w:rPr>
        <w:t>赛道名称:</w:t>
      </w:r>
      <w:r w:rsidRPr="00724EC6">
        <w:rPr>
          <w:rFonts w:ascii="黑体" w:eastAsia="黑体" w:hAnsi="黑体" w:cs="黑体"/>
          <w:position w:val="24"/>
          <w:sz w:val="32"/>
          <w:szCs w:val="32"/>
          <w:u w:val="single"/>
        </w:rPr>
        <w:t xml:space="preserve">                      </w:t>
      </w:r>
    </w:p>
    <w:p w14:paraId="57A12364" w14:textId="77777777" w:rsidR="00806465" w:rsidRPr="00724EC6" w:rsidRDefault="00806465" w:rsidP="00806465">
      <w:pPr>
        <w:spacing w:line="221" w:lineRule="auto"/>
        <w:ind w:firstLine="1880"/>
        <w:rPr>
          <w:rFonts w:ascii="黑体" w:eastAsia="黑体" w:hAnsi="黑体" w:cs="黑体"/>
          <w:sz w:val="32"/>
          <w:szCs w:val="32"/>
        </w:rPr>
      </w:pPr>
      <w:r w:rsidRPr="00724EC6">
        <w:rPr>
          <w:rFonts w:ascii="黑体" w:eastAsia="黑体" w:hAnsi="黑体" w:cs="黑体"/>
          <w:spacing w:val="-6"/>
          <w:sz w:val="32"/>
          <w:szCs w:val="32"/>
        </w:rPr>
        <w:t>参赛主体:</w:t>
      </w:r>
      <w:r w:rsidRPr="00724EC6">
        <w:rPr>
          <w:rFonts w:ascii="黑体" w:eastAsia="黑体" w:hAnsi="黑体" w:cs="黑体"/>
          <w:spacing w:val="11"/>
          <w:sz w:val="32"/>
          <w:szCs w:val="32"/>
        </w:rPr>
        <w:t xml:space="preserve"> </w:t>
      </w:r>
      <w:r w:rsidRPr="00724EC6">
        <w:rPr>
          <w:rFonts w:ascii="黑体" w:eastAsia="黑体" w:hAnsi="黑体" w:cs="黑体"/>
          <w:spacing w:val="8"/>
          <w:sz w:val="32"/>
          <w:szCs w:val="32"/>
          <w:u w:val="single"/>
        </w:rPr>
        <w:t xml:space="preserve">            </w:t>
      </w:r>
      <w:r w:rsidRPr="00724EC6">
        <w:rPr>
          <w:rFonts w:ascii="黑体" w:eastAsia="黑体" w:hAnsi="黑体" w:cs="黑体"/>
          <w:spacing w:val="-6"/>
          <w:sz w:val="32"/>
          <w:szCs w:val="32"/>
          <w:u w:val="single"/>
        </w:rPr>
        <w:t>(</w:t>
      </w:r>
      <w:r w:rsidRPr="00724EC6">
        <w:rPr>
          <w:rFonts w:ascii="黑体" w:eastAsia="黑体" w:hAnsi="黑体" w:cs="黑体"/>
          <w:spacing w:val="-15"/>
          <w:sz w:val="32"/>
          <w:szCs w:val="32"/>
          <w:u w:val="single"/>
        </w:rPr>
        <w:t xml:space="preserve"> </w:t>
      </w:r>
      <w:r w:rsidRPr="00724EC6">
        <w:rPr>
          <w:rFonts w:ascii="黑体" w:eastAsia="黑体" w:hAnsi="黑体" w:cs="黑体"/>
          <w:spacing w:val="-6"/>
          <w:sz w:val="32"/>
          <w:szCs w:val="32"/>
          <w:u w:val="single"/>
        </w:rPr>
        <w:t>签</w:t>
      </w:r>
      <w:r w:rsidRPr="00724EC6">
        <w:rPr>
          <w:rFonts w:ascii="黑体" w:eastAsia="黑体" w:hAnsi="黑体" w:cs="黑体"/>
          <w:spacing w:val="-17"/>
          <w:sz w:val="32"/>
          <w:szCs w:val="32"/>
          <w:u w:val="single"/>
        </w:rPr>
        <w:t xml:space="preserve"> </w:t>
      </w:r>
      <w:r w:rsidRPr="00724EC6">
        <w:rPr>
          <w:rFonts w:ascii="黑体" w:eastAsia="黑体" w:hAnsi="黑体" w:cs="黑体"/>
          <w:spacing w:val="-6"/>
          <w:sz w:val="32"/>
          <w:szCs w:val="32"/>
          <w:u w:val="single"/>
        </w:rPr>
        <w:t>章</w:t>
      </w:r>
      <w:r w:rsidRPr="00724EC6">
        <w:rPr>
          <w:rFonts w:ascii="黑体" w:eastAsia="黑体" w:hAnsi="黑体" w:cs="黑体"/>
          <w:spacing w:val="-23"/>
          <w:sz w:val="32"/>
          <w:szCs w:val="32"/>
          <w:u w:val="single"/>
        </w:rPr>
        <w:t xml:space="preserve"> </w:t>
      </w:r>
      <w:r w:rsidRPr="00724EC6">
        <w:rPr>
          <w:rFonts w:ascii="黑体" w:eastAsia="黑体" w:hAnsi="黑体" w:cs="黑体"/>
          <w:spacing w:val="-6"/>
          <w:sz w:val="32"/>
          <w:szCs w:val="32"/>
          <w:u w:val="single"/>
        </w:rPr>
        <w:t>)</w:t>
      </w:r>
    </w:p>
    <w:p w14:paraId="5BD789CB" w14:textId="77777777" w:rsidR="00806465" w:rsidRPr="00724EC6" w:rsidRDefault="00806465" w:rsidP="00806465">
      <w:pPr>
        <w:spacing w:before="271" w:line="222" w:lineRule="auto"/>
        <w:ind w:firstLine="1850"/>
        <w:rPr>
          <w:rFonts w:ascii="黑体" w:eastAsia="黑体" w:hAnsi="黑体" w:cs="黑体"/>
          <w:sz w:val="32"/>
          <w:szCs w:val="32"/>
        </w:rPr>
      </w:pPr>
      <w:r w:rsidRPr="00724EC6">
        <w:rPr>
          <w:rFonts w:ascii="黑体" w:eastAsia="黑体" w:hAnsi="黑体" w:cs="黑体"/>
          <w:spacing w:val="5"/>
          <w:sz w:val="32"/>
          <w:szCs w:val="32"/>
        </w:rPr>
        <w:t>报名日期:</w:t>
      </w:r>
      <w:r w:rsidRPr="00724EC6">
        <w:rPr>
          <w:rFonts w:ascii="黑体" w:eastAsia="黑体" w:hAnsi="黑体" w:cs="黑体"/>
          <w:spacing w:val="-2"/>
          <w:sz w:val="32"/>
          <w:szCs w:val="32"/>
        </w:rPr>
        <w:t xml:space="preserve"> </w:t>
      </w:r>
      <w:r w:rsidRPr="00724EC6">
        <w:rPr>
          <w:rFonts w:ascii="黑体" w:eastAsia="黑体" w:hAnsi="黑体" w:cs="黑体"/>
          <w:spacing w:val="30"/>
          <w:sz w:val="32"/>
          <w:szCs w:val="32"/>
          <w:u w:val="single"/>
        </w:rPr>
        <w:t xml:space="preserve">     </w:t>
      </w:r>
      <w:r w:rsidRPr="00724EC6">
        <w:rPr>
          <w:rFonts w:ascii="黑体" w:eastAsia="黑体" w:hAnsi="黑体" w:cs="黑体"/>
          <w:spacing w:val="5"/>
          <w:sz w:val="32"/>
          <w:szCs w:val="32"/>
          <w:u w:val="single"/>
        </w:rPr>
        <w:t>年</w:t>
      </w:r>
      <w:r w:rsidRPr="00724EC6">
        <w:rPr>
          <w:rFonts w:ascii="黑体" w:eastAsia="黑体" w:hAnsi="黑体" w:cs="黑体"/>
          <w:spacing w:val="25"/>
          <w:sz w:val="32"/>
          <w:szCs w:val="32"/>
          <w:u w:val="single"/>
        </w:rPr>
        <w:t xml:space="preserve">    </w:t>
      </w:r>
      <w:r w:rsidRPr="00724EC6">
        <w:rPr>
          <w:rFonts w:ascii="黑体" w:eastAsia="黑体" w:hAnsi="黑体" w:cs="黑体"/>
          <w:spacing w:val="5"/>
          <w:sz w:val="32"/>
          <w:szCs w:val="32"/>
          <w:u w:val="single"/>
        </w:rPr>
        <w:t>月</w:t>
      </w:r>
      <w:r w:rsidRPr="00724EC6">
        <w:rPr>
          <w:rFonts w:ascii="黑体" w:eastAsia="黑体" w:hAnsi="黑体" w:cs="黑体"/>
          <w:spacing w:val="25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spacing w:val="25"/>
          <w:sz w:val="32"/>
          <w:szCs w:val="32"/>
          <w:u w:val="single"/>
        </w:rPr>
        <w:t>日</w:t>
      </w:r>
    </w:p>
    <w:p w14:paraId="76CE221C" w14:textId="77777777" w:rsidR="00806465" w:rsidRDefault="00806465" w:rsidP="00806465">
      <w:pPr>
        <w:sectPr w:rsidR="00806465" w:rsidSect="00CA6C85">
          <w:footerReference w:type="default" r:id="rId6"/>
          <w:pgSz w:w="12080" w:h="16960"/>
          <w:pgMar w:top="1843" w:right="1590" w:bottom="2127" w:left="1679" w:header="0" w:footer="1539" w:gutter="0"/>
          <w:cols w:space="720"/>
        </w:sectPr>
      </w:pPr>
    </w:p>
    <w:p w14:paraId="5CFF858E" w14:textId="77777777" w:rsidR="00806465" w:rsidRDefault="00806465" w:rsidP="00806465">
      <w:pPr>
        <w:spacing w:line="245" w:lineRule="auto"/>
      </w:pPr>
    </w:p>
    <w:p w14:paraId="51B37C51" w14:textId="77777777" w:rsidR="00806465" w:rsidRDefault="00806465" w:rsidP="00806465">
      <w:pPr>
        <w:spacing w:line="245" w:lineRule="auto"/>
      </w:pPr>
    </w:p>
    <w:p w14:paraId="6DB50032" w14:textId="77777777" w:rsidR="00806465" w:rsidRDefault="00806465" w:rsidP="00806465">
      <w:pPr>
        <w:spacing w:line="245" w:lineRule="auto"/>
      </w:pPr>
    </w:p>
    <w:p w14:paraId="53D57706" w14:textId="77777777" w:rsidR="00806465" w:rsidRDefault="00806465" w:rsidP="00806465">
      <w:pPr>
        <w:spacing w:line="246" w:lineRule="auto"/>
      </w:pPr>
    </w:p>
    <w:p w14:paraId="3F43FA92" w14:textId="77777777" w:rsidR="00806465" w:rsidRDefault="00806465" w:rsidP="00806465">
      <w:pPr>
        <w:spacing w:line="246" w:lineRule="auto"/>
      </w:pPr>
    </w:p>
    <w:p w14:paraId="2DF08144" w14:textId="77777777" w:rsidR="00806465" w:rsidRDefault="00806465" w:rsidP="00806465">
      <w:pPr>
        <w:spacing w:line="246" w:lineRule="auto"/>
      </w:pPr>
    </w:p>
    <w:p w14:paraId="7E9BD974" w14:textId="77777777" w:rsidR="00806465" w:rsidRDefault="00806465" w:rsidP="00806465">
      <w:pPr>
        <w:spacing w:line="246" w:lineRule="auto"/>
      </w:pPr>
    </w:p>
    <w:p w14:paraId="3BF2297B" w14:textId="77777777" w:rsidR="00806465" w:rsidRDefault="00806465" w:rsidP="00806465">
      <w:pPr>
        <w:spacing w:line="246" w:lineRule="auto"/>
      </w:pPr>
    </w:p>
    <w:p w14:paraId="542E34B7" w14:textId="77777777" w:rsidR="00806465" w:rsidRDefault="00806465" w:rsidP="00806465">
      <w:pPr>
        <w:spacing w:line="246" w:lineRule="auto"/>
      </w:pPr>
    </w:p>
    <w:p w14:paraId="0BA932F1" w14:textId="77777777" w:rsidR="00806465" w:rsidRDefault="00806465" w:rsidP="00806465">
      <w:pPr>
        <w:spacing w:before="143" w:line="221" w:lineRule="auto"/>
        <w:ind w:firstLine="3596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pacing w:val="-4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填表须知</w:t>
      </w:r>
    </w:p>
    <w:p w14:paraId="7513EE96" w14:textId="77777777" w:rsidR="00806465" w:rsidRDefault="00806465" w:rsidP="00806465">
      <w:pPr>
        <w:spacing w:line="357" w:lineRule="auto"/>
      </w:pPr>
    </w:p>
    <w:p w14:paraId="18B4E2B0" w14:textId="77777777" w:rsidR="00806465" w:rsidRDefault="00806465" w:rsidP="00806465">
      <w:pPr>
        <w:spacing w:line="357" w:lineRule="auto"/>
      </w:pPr>
    </w:p>
    <w:p w14:paraId="6E692684" w14:textId="77777777" w:rsidR="00806465" w:rsidRDefault="00806465" w:rsidP="00806465">
      <w:pPr>
        <w:spacing w:before="104" w:line="221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一、参赛主体应如实、详细填写本表每一部分内容。</w:t>
      </w:r>
    </w:p>
    <w:p w14:paraId="52F79914" w14:textId="77777777" w:rsidR="00806465" w:rsidRDefault="00806465" w:rsidP="00806465">
      <w:pPr>
        <w:spacing w:before="250" w:line="222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二、除另有说明外,本表各项目均不得空缺。</w:t>
      </w:r>
    </w:p>
    <w:p w14:paraId="7FB8694E" w14:textId="77777777" w:rsidR="00806465" w:rsidRDefault="00806465" w:rsidP="00806465">
      <w:pPr>
        <w:spacing w:before="242" w:line="370" w:lineRule="auto"/>
        <w:ind w:right="50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三、参赛主体报送的参赛作品须拥有自主知识产权,对提供</w:t>
      </w:r>
      <w:r>
        <w:rPr>
          <w:rFonts w:ascii="仿宋" w:eastAsia="仿宋" w:hAnsi="仿宋" w:cs="仿宋"/>
          <w:spacing w:val="2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参评的全部材料的真实性负责,并签署参赛主体责任声明。</w:t>
      </w:r>
    </w:p>
    <w:p w14:paraId="60ACDBC1" w14:textId="77777777" w:rsidR="00806465" w:rsidRDefault="00806465" w:rsidP="00806465">
      <w:pPr>
        <w:sectPr w:rsidR="00806465" w:rsidSect="007D141B">
          <w:footerReference w:type="default" r:id="rId7"/>
          <w:pgSz w:w="12190" w:h="17040"/>
          <w:pgMar w:top="1418" w:right="1479" w:bottom="1803" w:left="1809" w:header="0" w:footer="1540" w:gutter="0"/>
          <w:cols w:space="720"/>
        </w:sectPr>
      </w:pPr>
    </w:p>
    <w:p w14:paraId="62777638" w14:textId="77777777" w:rsidR="00806465" w:rsidRDefault="00806465" w:rsidP="00806465">
      <w:pPr>
        <w:spacing w:line="297" w:lineRule="auto"/>
      </w:pPr>
    </w:p>
    <w:p w14:paraId="1BFF2CE5" w14:textId="77777777" w:rsidR="00806465" w:rsidRDefault="00806465" w:rsidP="00806465">
      <w:pPr>
        <w:spacing w:line="297" w:lineRule="auto"/>
      </w:pPr>
    </w:p>
    <w:p w14:paraId="276A0BE9" w14:textId="77777777" w:rsidR="00806465" w:rsidRDefault="00806465" w:rsidP="00806465">
      <w:pPr>
        <w:spacing w:line="298" w:lineRule="auto"/>
      </w:pPr>
    </w:p>
    <w:p w14:paraId="2A579E65" w14:textId="77777777" w:rsidR="00806465" w:rsidRDefault="00806465" w:rsidP="00806465">
      <w:pPr>
        <w:spacing w:before="140" w:line="221" w:lineRule="auto"/>
        <w:ind w:firstLine="2736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1"/>
          <w:sz w:val="43"/>
          <w:szCs w:val="43"/>
          <w14:textOutline w14:w="781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参赛主体责任声明</w:t>
      </w:r>
    </w:p>
    <w:p w14:paraId="7E645DBB" w14:textId="77777777" w:rsidR="00806465" w:rsidRDefault="00806465" w:rsidP="00806465">
      <w:pPr>
        <w:spacing w:line="247" w:lineRule="auto"/>
      </w:pPr>
    </w:p>
    <w:p w14:paraId="6B6CD55A" w14:textId="77777777" w:rsidR="00806465" w:rsidRDefault="00806465" w:rsidP="00806465">
      <w:pPr>
        <w:spacing w:line="248" w:lineRule="auto"/>
      </w:pPr>
    </w:p>
    <w:p w14:paraId="4941D8CD" w14:textId="77777777" w:rsidR="00806465" w:rsidRDefault="00806465" w:rsidP="00806465">
      <w:pPr>
        <w:spacing w:line="248" w:lineRule="auto"/>
      </w:pPr>
    </w:p>
    <w:p w14:paraId="7E271B18" w14:textId="77777777" w:rsidR="00806465" w:rsidRDefault="00806465" w:rsidP="00806465">
      <w:pPr>
        <w:spacing w:before="97" w:line="376" w:lineRule="auto"/>
        <w:ind w:left="30" w:firstLine="62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4"/>
          <w:sz w:val="30"/>
          <w:szCs w:val="30"/>
        </w:rPr>
        <w:t>金砖国家工业创新大赛的参赛作品名称为</w:t>
      </w:r>
      <w:r>
        <w:rPr>
          <w:rFonts w:ascii="仿宋" w:eastAsia="仿宋" w:hAnsi="仿宋" w:cs="仿宋"/>
          <w:spacing w:val="10"/>
          <w:sz w:val="30"/>
          <w:szCs w:val="30"/>
          <w:u w:val="single"/>
        </w:rPr>
        <w:t xml:space="preserve">              </w:t>
      </w:r>
      <w:r>
        <w:rPr>
          <w:noProof/>
          <w:position w:val="-3"/>
          <w:sz w:val="30"/>
          <w:szCs w:val="30"/>
        </w:rPr>
        <w:drawing>
          <wp:inline distT="0" distB="0" distL="0" distR="0" wp14:anchorId="228E4782" wp14:editId="475A1460">
            <wp:extent cx="31750" cy="1517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-113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-5"/>
          <w:sz w:val="32"/>
          <w:szCs w:val="32"/>
        </w:rPr>
        <w:t>系</w:t>
      </w:r>
      <w:r>
        <w:rPr>
          <w:rFonts w:ascii="仿宋" w:eastAsia="仿宋" w:hAnsi="仿宋" w:cs="仿宋"/>
          <w:spacing w:val="-5"/>
          <w:sz w:val="32"/>
          <w:szCs w:val="32"/>
          <w:u w:val="single"/>
        </w:rPr>
        <w:t>(参赛主体)</w:t>
      </w:r>
      <w:r>
        <w:rPr>
          <w:rFonts w:ascii="仿宋" w:eastAsia="仿宋" w:hAnsi="仿宋" w:cs="仿宋"/>
          <w:spacing w:val="23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pacing w:val="-5"/>
          <w:sz w:val="32"/>
          <w:szCs w:val="32"/>
        </w:rPr>
        <w:t>自行开发生产或拥有自主知识产权的项目,</w:t>
      </w:r>
    </w:p>
    <w:p w14:paraId="3D4753C4" w14:textId="77777777" w:rsidR="00806465" w:rsidRDefault="00806465" w:rsidP="00806465">
      <w:pPr>
        <w:spacing w:line="222" w:lineRule="auto"/>
        <w:ind w:firstLine="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知识产权归本</w:t>
      </w:r>
      <w:r>
        <w:rPr>
          <w:rFonts w:ascii="仿宋" w:eastAsia="仿宋" w:hAnsi="仿宋" w:cs="仿宋"/>
          <w:spacing w:val="9"/>
          <w:sz w:val="32"/>
          <w:szCs w:val="32"/>
          <w:u w:val="single"/>
        </w:rPr>
        <w:t>(申报主体)</w:t>
      </w:r>
      <w:r>
        <w:rPr>
          <w:rFonts w:ascii="仿宋" w:eastAsia="仿宋" w:hAnsi="仿宋" w:cs="仿宋"/>
          <w:spacing w:val="13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/>
          <w:spacing w:val="9"/>
          <w:sz w:val="32"/>
          <w:szCs w:val="32"/>
          <w:u w:val="single"/>
        </w:rPr>
        <w:t>所</w:t>
      </w:r>
      <w:r>
        <w:rPr>
          <w:rFonts w:ascii="仿宋" w:eastAsia="仿宋" w:hAnsi="仿宋" w:cs="仿宋"/>
          <w:spacing w:val="9"/>
          <w:sz w:val="32"/>
          <w:szCs w:val="32"/>
        </w:rPr>
        <w:t>有。</w:t>
      </w:r>
    </w:p>
    <w:p w14:paraId="74655D58" w14:textId="77777777" w:rsidR="00806465" w:rsidRDefault="00806465" w:rsidP="00806465">
      <w:pPr>
        <w:spacing w:before="201" w:line="221" w:lineRule="auto"/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我们保证提交的所有文件真实、合法。如有不实,</w:t>
      </w:r>
      <w:r>
        <w:rPr>
          <w:rFonts w:ascii="仿宋" w:eastAsia="仿宋" w:hAnsi="仿宋" w:cs="仿宋"/>
          <w:spacing w:val="-6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>由(参赛</w:t>
      </w:r>
    </w:p>
    <w:p w14:paraId="6FBADC52" w14:textId="77777777" w:rsidR="00806465" w:rsidRDefault="00806465" w:rsidP="00806465">
      <w:pPr>
        <w:spacing w:before="280" w:line="222" w:lineRule="auto"/>
        <w:ind w:firstLine="3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CC9205" wp14:editId="740AC046">
            <wp:simplePos x="0" y="0"/>
            <wp:positionH relativeFrom="column">
              <wp:posOffset>0</wp:posOffset>
            </wp:positionH>
            <wp:positionV relativeFrom="paragraph">
              <wp:posOffset>370205</wp:posOffset>
            </wp:positionV>
            <wp:extent cx="1416050" cy="1016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611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pacing w:val="-3"/>
          <w:sz w:val="32"/>
          <w:szCs w:val="32"/>
        </w:rPr>
        <w:t>主体)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     </w:t>
      </w:r>
      <w:r>
        <w:rPr>
          <w:rFonts w:ascii="仿宋" w:eastAsia="仿宋" w:hAnsi="仿宋" w:cs="仿宋"/>
          <w:spacing w:val="-3"/>
          <w:sz w:val="32"/>
          <w:szCs w:val="32"/>
        </w:rPr>
        <w:t>承担一切法律责任。</w:t>
      </w:r>
    </w:p>
    <w:p w14:paraId="6EA33098" w14:textId="77777777" w:rsidR="00806465" w:rsidRDefault="00806465" w:rsidP="00806465">
      <w:pPr>
        <w:spacing w:before="217" w:line="223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9"/>
          <w:sz w:val="33"/>
          <w:szCs w:val="33"/>
        </w:rPr>
        <w:t>特此声明。</w:t>
      </w:r>
    </w:p>
    <w:p w14:paraId="058C2C56" w14:textId="77777777" w:rsidR="00806465" w:rsidRDefault="00806465" w:rsidP="00806465">
      <w:pPr>
        <w:spacing w:line="268" w:lineRule="auto"/>
      </w:pPr>
    </w:p>
    <w:p w14:paraId="6D8D8F1E" w14:textId="77777777" w:rsidR="00806465" w:rsidRDefault="00806465" w:rsidP="00806465">
      <w:pPr>
        <w:spacing w:line="268" w:lineRule="auto"/>
      </w:pPr>
    </w:p>
    <w:p w14:paraId="6AB874B9" w14:textId="77777777" w:rsidR="00806465" w:rsidRDefault="00806465" w:rsidP="00806465">
      <w:pPr>
        <w:spacing w:line="268" w:lineRule="auto"/>
      </w:pPr>
    </w:p>
    <w:p w14:paraId="4162BCBE" w14:textId="77777777" w:rsidR="00806465" w:rsidRDefault="00806465" w:rsidP="00806465">
      <w:pPr>
        <w:spacing w:line="268" w:lineRule="auto"/>
      </w:pPr>
    </w:p>
    <w:p w14:paraId="03EF8F35" w14:textId="77777777" w:rsidR="00806465" w:rsidRDefault="00806465" w:rsidP="00806465">
      <w:pPr>
        <w:spacing w:line="269" w:lineRule="auto"/>
      </w:pPr>
    </w:p>
    <w:p w14:paraId="185590FD" w14:textId="77777777" w:rsidR="00806465" w:rsidRDefault="00806465" w:rsidP="00806465">
      <w:pPr>
        <w:spacing w:before="107" w:line="221" w:lineRule="auto"/>
        <w:ind w:firstLine="31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0"/>
          <w:sz w:val="33"/>
          <w:szCs w:val="33"/>
        </w:rPr>
        <w:t>参赛主体(参赛单位盖章/参赛个人签字)</w:t>
      </w:r>
    </w:p>
    <w:p w14:paraId="25A7FE3F" w14:textId="77777777" w:rsidR="00806465" w:rsidRDefault="00806465" w:rsidP="00806465">
      <w:pPr>
        <w:spacing w:before="260" w:line="223" w:lineRule="auto"/>
        <w:ind w:firstLine="558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3"/>
          <w:sz w:val="33"/>
          <w:szCs w:val="33"/>
        </w:rPr>
        <w:t>日期</w:t>
      </w:r>
    </w:p>
    <w:p w14:paraId="38D1838A" w14:textId="77777777" w:rsidR="00806465" w:rsidRDefault="00806465" w:rsidP="00806465">
      <w:pPr>
        <w:sectPr w:rsidR="00806465" w:rsidSect="007D141B">
          <w:footerReference w:type="default" r:id="rId10"/>
          <w:pgSz w:w="11900" w:h="16840"/>
          <w:pgMar w:top="1135" w:right="1396" w:bottom="1700" w:left="1659" w:header="0" w:footer="1430" w:gutter="0"/>
          <w:cols w:space="720"/>
        </w:sectPr>
      </w:pPr>
    </w:p>
    <w:p w14:paraId="58B01801" w14:textId="77777777" w:rsidR="00806465" w:rsidRDefault="00806465" w:rsidP="00806465"/>
    <w:p w14:paraId="7695B427" w14:textId="77777777" w:rsidR="00806465" w:rsidRDefault="00806465" w:rsidP="00806465">
      <w:pPr>
        <w:spacing w:line="49" w:lineRule="exact"/>
      </w:pPr>
    </w:p>
    <w:tbl>
      <w:tblPr>
        <w:tblStyle w:val="TableNormal"/>
        <w:tblW w:w="546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174"/>
        <w:gridCol w:w="1624"/>
        <w:gridCol w:w="1562"/>
        <w:gridCol w:w="2978"/>
      </w:tblGrid>
      <w:tr w:rsidR="00806465" w14:paraId="2A523B9C" w14:textId="77777777" w:rsidTr="00B209C0">
        <w:trPr>
          <w:trHeight w:val="470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82D3B8B" w14:textId="77777777" w:rsidR="00806465" w:rsidRDefault="00806465" w:rsidP="00B209C0">
            <w:pPr>
              <w:spacing w:before="118" w:line="219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50047"/>
                <w:spacing w:val="17"/>
                <w:sz w:val="24"/>
                <w:szCs w:val="24"/>
              </w:rPr>
              <w:t>一、</w:t>
            </w:r>
            <w:r>
              <w:rPr>
                <w:rFonts w:ascii="宋体" w:eastAsia="宋体" w:hAnsi="宋体" w:cs="宋体"/>
                <w:color w:val="150047"/>
                <w:spacing w:val="17"/>
                <w:sz w:val="24"/>
                <w:szCs w:val="24"/>
              </w:rPr>
              <w:t>参赛主体基本信息</w:t>
            </w:r>
          </w:p>
        </w:tc>
      </w:tr>
      <w:tr w:rsidR="00806465" w14:paraId="0F770466" w14:textId="77777777" w:rsidTr="00B209C0">
        <w:trPr>
          <w:trHeight w:val="325"/>
        </w:trPr>
        <w:tc>
          <w:tcPr>
            <w:tcW w:w="956" w:type="pct"/>
            <w:vMerge w:val="restart"/>
            <w:tcBorders>
              <w:top w:val="single" w:sz="2" w:space="0" w:color="000000"/>
              <w:bottom w:val="nil"/>
            </w:tcBorders>
          </w:tcPr>
          <w:p w14:paraId="2FC589AB" w14:textId="77777777" w:rsidR="00806465" w:rsidRDefault="00806465" w:rsidP="00B209C0">
            <w:pPr>
              <w:spacing w:line="306" w:lineRule="auto"/>
            </w:pPr>
          </w:p>
          <w:p w14:paraId="483F2F3A" w14:textId="77777777" w:rsidR="00806465" w:rsidRDefault="00806465" w:rsidP="00B209C0">
            <w:pPr>
              <w:spacing w:before="78" w:line="221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14:paraId="3B039033" w14:textId="77777777" w:rsidR="00806465" w:rsidRDefault="00806465" w:rsidP="00B209C0">
            <w:pPr>
              <w:spacing w:before="84" w:line="185" w:lineRule="auto"/>
              <w:ind w:firstLine="4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C005A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95" w:type="pct"/>
            <w:tcBorders>
              <w:top w:val="single" w:sz="2" w:space="0" w:color="000000"/>
              <w:bottom w:val="single" w:sz="2" w:space="0" w:color="000000"/>
            </w:tcBorders>
          </w:tcPr>
          <w:p w14:paraId="12BFBCFC" w14:textId="77777777" w:rsidR="00806465" w:rsidRDefault="00806465" w:rsidP="00B209C0"/>
        </w:tc>
        <w:tc>
          <w:tcPr>
            <w:tcW w:w="861" w:type="pct"/>
            <w:tcBorders>
              <w:top w:val="single" w:sz="2" w:space="0" w:color="000000"/>
              <w:bottom w:val="single" w:sz="2" w:space="0" w:color="000000"/>
            </w:tcBorders>
          </w:tcPr>
          <w:p w14:paraId="60C1DBD2" w14:textId="77777777" w:rsidR="00806465" w:rsidRDefault="00806465" w:rsidP="00B209C0">
            <w:pPr>
              <w:spacing w:before="44" w:line="216" w:lineRule="auto"/>
              <w:ind w:firstLine="4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05F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641" w:type="pct"/>
            <w:tcBorders>
              <w:top w:val="single" w:sz="2" w:space="0" w:color="000000"/>
              <w:bottom w:val="single" w:sz="2" w:space="0" w:color="000000"/>
            </w:tcBorders>
          </w:tcPr>
          <w:p w14:paraId="081B040C" w14:textId="77777777" w:rsidR="00806465" w:rsidRDefault="00806465" w:rsidP="00B209C0"/>
        </w:tc>
      </w:tr>
      <w:tr w:rsidR="00806465" w14:paraId="4BA69A47" w14:textId="77777777" w:rsidTr="00B209C0">
        <w:trPr>
          <w:trHeight w:val="335"/>
        </w:trPr>
        <w:tc>
          <w:tcPr>
            <w:tcW w:w="956" w:type="pct"/>
            <w:vMerge/>
            <w:tcBorders>
              <w:top w:val="nil"/>
              <w:bottom w:val="nil"/>
            </w:tcBorders>
          </w:tcPr>
          <w:p w14:paraId="63F06DD5" w14:textId="77777777" w:rsidR="00806465" w:rsidRDefault="00806465" w:rsidP="00B209C0"/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14:paraId="19B267BD" w14:textId="77777777" w:rsidR="00806465" w:rsidRDefault="00806465" w:rsidP="00B209C0">
            <w:pPr>
              <w:spacing w:before="54" w:line="216" w:lineRule="auto"/>
              <w:ind w:firstLine="4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895" w:type="pct"/>
            <w:tcBorders>
              <w:top w:val="single" w:sz="2" w:space="0" w:color="000000"/>
              <w:bottom w:val="single" w:sz="2" w:space="0" w:color="000000"/>
            </w:tcBorders>
          </w:tcPr>
          <w:p w14:paraId="6C426B97" w14:textId="77777777" w:rsidR="00806465" w:rsidRDefault="00806465" w:rsidP="00B209C0"/>
        </w:tc>
        <w:tc>
          <w:tcPr>
            <w:tcW w:w="861" w:type="pct"/>
            <w:tcBorders>
              <w:top w:val="single" w:sz="2" w:space="0" w:color="000000"/>
              <w:bottom w:val="single" w:sz="2" w:space="0" w:color="000000"/>
            </w:tcBorders>
          </w:tcPr>
          <w:p w14:paraId="4B2666F5" w14:textId="77777777" w:rsidR="00806465" w:rsidRDefault="00806465" w:rsidP="00B209C0">
            <w:pPr>
              <w:spacing w:before="54" w:line="216" w:lineRule="auto"/>
              <w:ind w:firstLine="36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641" w:type="pct"/>
            <w:tcBorders>
              <w:top w:val="single" w:sz="2" w:space="0" w:color="000000"/>
              <w:bottom w:val="single" w:sz="2" w:space="0" w:color="000000"/>
            </w:tcBorders>
          </w:tcPr>
          <w:p w14:paraId="1B489C73" w14:textId="77777777" w:rsidR="00806465" w:rsidRDefault="00806465" w:rsidP="00B209C0"/>
        </w:tc>
      </w:tr>
      <w:tr w:rsidR="00806465" w14:paraId="21F43F96" w14:textId="77777777" w:rsidTr="00B209C0">
        <w:trPr>
          <w:trHeight w:val="335"/>
        </w:trPr>
        <w:tc>
          <w:tcPr>
            <w:tcW w:w="956" w:type="pct"/>
            <w:vMerge/>
            <w:tcBorders>
              <w:top w:val="nil"/>
              <w:bottom w:val="single" w:sz="2" w:space="0" w:color="000000"/>
            </w:tcBorders>
          </w:tcPr>
          <w:p w14:paraId="51797FF7" w14:textId="77777777" w:rsidR="00806465" w:rsidRDefault="00806465" w:rsidP="00B209C0"/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14:paraId="3D2F0F55" w14:textId="77777777" w:rsidR="00806465" w:rsidRDefault="00806465" w:rsidP="00B209C0">
            <w:pPr>
              <w:spacing w:before="55" w:line="215" w:lineRule="auto"/>
              <w:ind w:firstLine="4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895" w:type="pct"/>
            <w:tcBorders>
              <w:top w:val="single" w:sz="2" w:space="0" w:color="000000"/>
              <w:bottom w:val="single" w:sz="2" w:space="0" w:color="000000"/>
            </w:tcBorders>
          </w:tcPr>
          <w:p w14:paraId="516BF93C" w14:textId="77777777" w:rsidR="00806465" w:rsidRDefault="00806465" w:rsidP="00B209C0"/>
        </w:tc>
        <w:tc>
          <w:tcPr>
            <w:tcW w:w="861" w:type="pct"/>
            <w:tcBorders>
              <w:top w:val="single" w:sz="2" w:space="0" w:color="000000"/>
              <w:bottom w:val="single" w:sz="2" w:space="0" w:color="000000"/>
            </w:tcBorders>
          </w:tcPr>
          <w:p w14:paraId="364545F8" w14:textId="77777777" w:rsidR="00806465" w:rsidRDefault="00806465" w:rsidP="00B209C0">
            <w:pPr>
              <w:spacing w:before="84" w:line="193" w:lineRule="auto"/>
              <w:ind w:firstLine="48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9005F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641" w:type="pct"/>
            <w:tcBorders>
              <w:top w:val="single" w:sz="2" w:space="0" w:color="000000"/>
              <w:bottom w:val="single" w:sz="2" w:space="0" w:color="000000"/>
            </w:tcBorders>
          </w:tcPr>
          <w:p w14:paraId="1A9A0666" w14:textId="77777777" w:rsidR="00806465" w:rsidRDefault="00806465" w:rsidP="00B209C0"/>
        </w:tc>
      </w:tr>
      <w:tr w:rsidR="00806465" w14:paraId="4E08593C" w14:textId="77777777" w:rsidTr="00B209C0">
        <w:trPr>
          <w:trHeight w:val="644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323830BD" w14:textId="77777777" w:rsidR="00806465" w:rsidRDefault="00806465" w:rsidP="00B209C0">
            <w:pPr>
              <w:spacing w:before="203" w:line="219" w:lineRule="auto"/>
              <w:ind w:firstLine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/>
                <w:spacing w:val="19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0B294EF" w14:textId="77777777" w:rsidR="00806465" w:rsidRDefault="00806465" w:rsidP="00B209C0">
            <w:pPr>
              <w:spacing w:before="41" w:line="242" w:lineRule="auto"/>
              <w:ind w:left="9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(参赛单位需填写单位发展历程、主营业务、市场销售、技术成果转化等情况,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参赛个人需填写个人简历及相关项目研发取得的荣誉等情况,不超过400字)</w:t>
            </w:r>
          </w:p>
        </w:tc>
      </w:tr>
      <w:tr w:rsidR="00806465" w14:paraId="0452A5A0" w14:textId="77777777" w:rsidTr="00B209C0">
        <w:trPr>
          <w:trHeight w:val="325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154266B" w14:textId="77777777" w:rsidR="00806465" w:rsidRDefault="00806465" w:rsidP="00B209C0">
            <w:pPr>
              <w:spacing w:before="45" w:line="215" w:lineRule="auto"/>
              <w:ind w:firstLine="35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以下项目仅需参赛单位填写</w:t>
            </w:r>
          </w:p>
        </w:tc>
      </w:tr>
      <w:tr w:rsidR="00806465" w14:paraId="4BBC8138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71A89AED" w14:textId="77777777" w:rsidR="00806465" w:rsidRDefault="00806465" w:rsidP="00B209C0">
            <w:pPr>
              <w:spacing w:before="46" w:line="214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C4C71F4" w14:textId="77777777" w:rsidR="00806465" w:rsidRDefault="00806465" w:rsidP="00B209C0">
            <w:pPr>
              <w:spacing w:before="48" w:line="213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(全称)</w:t>
            </w:r>
          </w:p>
        </w:tc>
      </w:tr>
      <w:tr w:rsidR="00806465" w14:paraId="1DC096F5" w14:textId="77777777" w:rsidTr="00B209C0">
        <w:trPr>
          <w:trHeight w:val="33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19B62A9F" w14:textId="77777777" w:rsidR="00806465" w:rsidRDefault="00806465" w:rsidP="00B209C0">
            <w:pPr>
              <w:spacing w:before="55" w:line="215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注册资本</w:t>
            </w:r>
          </w:p>
        </w:tc>
        <w:tc>
          <w:tcPr>
            <w:tcW w:w="1542" w:type="pct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8DD11A" w14:textId="77777777" w:rsidR="00806465" w:rsidRDefault="00806465" w:rsidP="00B209C0"/>
        </w:tc>
        <w:tc>
          <w:tcPr>
            <w:tcW w:w="861" w:type="pct"/>
            <w:tcBorders>
              <w:top w:val="single" w:sz="2" w:space="0" w:color="000000"/>
              <w:bottom w:val="single" w:sz="2" w:space="0" w:color="000000"/>
            </w:tcBorders>
          </w:tcPr>
          <w:p w14:paraId="679BCD40" w14:textId="77777777" w:rsidR="00806465" w:rsidRDefault="00806465" w:rsidP="00B209C0">
            <w:pPr>
              <w:spacing w:before="55" w:line="215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F005B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1641" w:type="pct"/>
            <w:tcBorders>
              <w:top w:val="single" w:sz="2" w:space="0" w:color="000000"/>
              <w:bottom w:val="single" w:sz="2" w:space="0" w:color="000000"/>
            </w:tcBorders>
          </w:tcPr>
          <w:p w14:paraId="5F1E055D" w14:textId="77777777" w:rsidR="00806465" w:rsidRDefault="00806465" w:rsidP="00B209C0"/>
        </w:tc>
      </w:tr>
      <w:tr w:rsidR="00806465" w14:paraId="3401E6CB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006BE423" w14:textId="77777777" w:rsidR="00806465" w:rsidRDefault="00806465" w:rsidP="00B209C0">
            <w:pPr>
              <w:spacing w:before="48" w:line="213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61BCFDB" w14:textId="77777777" w:rsidR="00806465" w:rsidRDefault="00806465" w:rsidP="00B209C0"/>
        </w:tc>
      </w:tr>
      <w:tr w:rsidR="00806465" w14:paraId="3F80A393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47FFBDB5" w14:textId="77777777" w:rsidR="00806465" w:rsidRDefault="00806465" w:rsidP="00B209C0">
            <w:pPr>
              <w:spacing w:before="45" w:line="215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91D98EE" w14:textId="77777777" w:rsidR="00806465" w:rsidRDefault="00806465" w:rsidP="00B209C0"/>
        </w:tc>
      </w:tr>
      <w:tr w:rsidR="00806465" w14:paraId="7FA548CA" w14:textId="77777777" w:rsidTr="00B209C0">
        <w:trPr>
          <w:trHeight w:val="984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45101252" w14:textId="77777777" w:rsidR="00806465" w:rsidRDefault="00806465" w:rsidP="00B209C0">
            <w:pPr>
              <w:spacing w:line="296" w:lineRule="auto"/>
            </w:pPr>
          </w:p>
          <w:p w14:paraId="149BBE6A" w14:textId="77777777" w:rsidR="00806465" w:rsidRDefault="00806465" w:rsidP="00B209C0">
            <w:pPr>
              <w:spacing w:before="78" w:line="220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5E4AE31" w14:textId="77777777" w:rsidR="00806465" w:rsidRDefault="00806465" w:rsidP="00B209C0">
            <w:pPr>
              <w:spacing w:before="56" w:line="237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6"/>
                <w:w w:val="105"/>
                <w:sz w:val="24"/>
                <w:szCs w:val="24"/>
              </w:rPr>
              <w:t>国有企业□国有控股企业□国有参股企业□民营企业</w:t>
            </w:r>
          </w:p>
          <w:p w14:paraId="20FB64CB" w14:textId="77777777" w:rsidR="00806465" w:rsidRDefault="00806465" w:rsidP="00B209C0">
            <w:pPr>
              <w:spacing w:line="226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外</w:t>
            </w:r>
            <w:r>
              <w:rPr>
                <w:rFonts w:ascii="宋体" w:eastAsia="宋体" w:hAnsi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口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资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企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科</w:t>
            </w:r>
            <w:r>
              <w:rPr>
                <w:rFonts w:ascii="宋体" w:eastAsia="宋体" w:hAnsi="宋体" w:cs="宋体"/>
                <w:spacing w:val="-5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所</w:t>
            </w:r>
            <w:r>
              <w:rPr>
                <w:rFonts w:ascii="宋体" w:eastAsia="宋体" w:hAnsi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口</w:t>
            </w:r>
            <w:r>
              <w:rPr>
                <w:rFonts w:ascii="宋体" w:eastAsia="宋体" w:hAnsi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3"/>
                <w:position w:val="-3"/>
                <w:sz w:val="24"/>
                <w:szCs w:val="24"/>
              </w:rPr>
              <w:t>口社会</w:t>
            </w:r>
            <w:proofErr w:type="gramEnd"/>
            <w:r>
              <w:rPr>
                <w:rFonts w:ascii="宋体" w:eastAsia="宋体" w:hAnsi="宋体" w:cs="宋体"/>
                <w:spacing w:val="-13"/>
                <w:position w:val="-3"/>
                <w:sz w:val="24"/>
                <w:szCs w:val="24"/>
              </w:rPr>
              <w:t>团体</w:t>
            </w:r>
          </w:p>
          <w:p w14:paraId="6756952A" w14:textId="77777777" w:rsidR="00806465" w:rsidRDefault="00806465" w:rsidP="00B209C0">
            <w:pPr>
              <w:spacing w:before="6" w:line="219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口其他(请注明):</w:t>
            </w:r>
          </w:p>
        </w:tc>
      </w:tr>
      <w:tr w:rsidR="00806465" w14:paraId="4841CC2D" w14:textId="77777777" w:rsidTr="00B209C0">
        <w:trPr>
          <w:trHeight w:val="654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02E67A1A" w14:textId="77777777" w:rsidR="00806465" w:rsidRDefault="00806465" w:rsidP="00B209C0">
            <w:pPr>
              <w:spacing w:before="217" w:line="219" w:lineRule="auto"/>
              <w:ind w:firstLine="1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是否上市公司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EE6EFB7" w14:textId="77777777" w:rsidR="00806465" w:rsidRDefault="00806465" w:rsidP="00B209C0">
            <w:pPr>
              <w:spacing w:before="1" w:line="220" w:lineRule="auto"/>
              <w:ind w:firstLine="92"/>
              <w:rPr>
                <w:rFonts w:ascii="宋体" w:eastAsia="宋体" w:hAnsi="宋体" w:cs="宋体"/>
                <w:spacing w:val="-1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口</w:t>
            </w:r>
            <w:r>
              <w:rPr>
                <w:rFonts w:ascii="宋体" w:eastAsia="宋体" w:hAnsi="宋体" w:cs="宋体" w:hint="eastAsia"/>
                <w:spacing w:val="-13"/>
                <w:sz w:val="24"/>
                <w:szCs w:val="24"/>
              </w:rPr>
              <w:t>否</w:t>
            </w:r>
          </w:p>
          <w:p w14:paraId="5C872921" w14:textId="77777777" w:rsidR="00806465" w:rsidRDefault="00806465" w:rsidP="00B209C0">
            <w:pPr>
              <w:spacing w:before="1" w:line="220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3"/>
                <w:sz w:val="24"/>
                <w:szCs w:val="24"/>
              </w:rPr>
              <w:t>口</w:t>
            </w:r>
            <w:r>
              <w:rPr>
                <w:rFonts w:ascii="宋体" w:eastAsia="宋体" w:hAnsi="宋体" w:cs="宋体"/>
                <w:spacing w:val="12"/>
                <w:w w:val="101"/>
                <w:position w:val="-1"/>
                <w:sz w:val="24"/>
                <w:szCs w:val="24"/>
              </w:rPr>
              <w:t>是(上市时间:</w:t>
            </w:r>
            <w:r>
              <w:rPr>
                <w:rFonts w:ascii="宋体" w:eastAsia="宋体" w:hAnsi="宋体" w:cs="宋体"/>
                <w:spacing w:val="12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pacing w:val="12"/>
                <w:w w:val="101"/>
                <w:sz w:val="24"/>
                <w:szCs w:val="24"/>
              </w:rPr>
              <w:t>,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101"/>
                <w:sz w:val="24"/>
                <w:szCs w:val="24"/>
              </w:rPr>
              <w:t>地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101"/>
                <w:sz w:val="24"/>
                <w:szCs w:val="24"/>
              </w:rPr>
              <w:t>点</w:t>
            </w:r>
            <w:r>
              <w:rPr>
                <w:rFonts w:ascii="宋体" w:eastAsia="宋体" w:hAnsi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101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/>
                <w:spacing w:val="12"/>
                <w:w w:val="101"/>
                <w:position w:val="1"/>
                <w:sz w:val="24"/>
                <w:szCs w:val="24"/>
              </w:rPr>
              <w:t>股票代码:</w:t>
            </w:r>
          </w:p>
        </w:tc>
      </w:tr>
      <w:tr w:rsidR="00806465" w14:paraId="5D85E16B" w14:textId="77777777" w:rsidTr="00B209C0">
        <w:trPr>
          <w:trHeight w:val="325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F42B77C" w14:textId="77777777" w:rsidR="00806465" w:rsidRDefault="00806465" w:rsidP="00B209C0">
            <w:pPr>
              <w:spacing w:before="46" w:line="214" w:lineRule="auto"/>
              <w:ind w:firstLine="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60036"/>
                <w:sz w:val="24"/>
                <w:szCs w:val="24"/>
              </w:rPr>
              <w:t>二、参赛作品基本信息</w:t>
            </w:r>
          </w:p>
        </w:tc>
      </w:tr>
      <w:tr w:rsidR="00806465" w14:paraId="3DEDBE1F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7425A9BF" w14:textId="77777777" w:rsidR="00806465" w:rsidRDefault="00806465" w:rsidP="00B209C0">
            <w:pPr>
              <w:spacing w:before="50" w:line="211" w:lineRule="auto"/>
              <w:ind w:firstLine="34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D0050"/>
                <w:spacing w:val="-7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color w:val="0D0050"/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D0050"/>
                <w:spacing w:val="-7"/>
                <w:sz w:val="24"/>
                <w:szCs w:val="24"/>
              </w:rPr>
              <w:t>称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3EE0975" w14:textId="77777777" w:rsidR="00806465" w:rsidRDefault="00806465" w:rsidP="00B209C0"/>
        </w:tc>
      </w:tr>
      <w:tr w:rsidR="00806465" w14:paraId="2EB57DF6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64A38553" w14:textId="77777777" w:rsidR="00806465" w:rsidRDefault="00806465" w:rsidP="00B209C0">
            <w:pPr>
              <w:spacing w:before="48" w:line="213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型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03EA7BA" w14:textId="77777777" w:rsidR="00806465" w:rsidRDefault="00806465" w:rsidP="00B209C0">
            <w:pPr>
              <w:spacing w:before="48" w:line="205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口创新</w:t>
            </w:r>
            <w:proofErr w:type="gramEnd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产品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口创新</w:t>
            </w:r>
            <w:proofErr w:type="gramEnd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应用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口创新</w:t>
            </w:r>
            <w:proofErr w:type="gramEnd"/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观点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position w:val="1"/>
                <w:sz w:val="24"/>
                <w:szCs w:val="24"/>
              </w:rPr>
              <w:t>□创新标准</w:t>
            </w:r>
          </w:p>
        </w:tc>
      </w:tr>
      <w:tr w:rsidR="00806465" w14:paraId="095C0ECC" w14:textId="77777777" w:rsidTr="00B209C0">
        <w:trPr>
          <w:trHeight w:val="33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03AE15B8" w14:textId="77777777" w:rsidR="00806465" w:rsidRDefault="00806465" w:rsidP="00B209C0">
            <w:pPr>
              <w:spacing w:before="58" w:line="213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创新说明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883F508" w14:textId="77777777" w:rsidR="00806465" w:rsidRDefault="00806465" w:rsidP="00B209C0">
            <w:pPr>
              <w:spacing w:before="54" w:line="216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E0044"/>
                <w:spacing w:val="5"/>
                <w:sz w:val="24"/>
                <w:szCs w:val="24"/>
              </w:rPr>
              <w:t>(简要介绍参赛作品自主创新点及相关知识产权等情况,不超过400字)</w:t>
            </w:r>
          </w:p>
        </w:tc>
      </w:tr>
      <w:tr w:rsidR="00806465" w14:paraId="66501B2B" w14:textId="77777777" w:rsidTr="00B209C0">
        <w:trPr>
          <w:trHeight w:val="33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2BB06840" w14:textId="77777777" w:rsidR="00806465" w:rsidRDefault="00806465" w:rsidP="00B209C0">
            <w:pPr>
              <w:spacing w:before="58" w:line="213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金砖情况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99C254F" w14:textId="77777777" w:rsidR="00806465" w:rsidRDefault="00806465" w:rsidP="00B209C0">
            <w:pPr>
              <w:spacing w:before="54" w:line="216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C004A"/>
                <w:spacing w:val="12"/>
                <w:w w:val="101"/>
                <w:sz w:val="24"/>
                <w:szCs w:val="24"/>
              </w:rPr>
              <w:t>(简要介绍参赛作品与金砖及"金砖+"国家的合作情况,不超过400字)</w:t>
            </w:r>
          </w:p>
        </w:tc>
      </w:tr>
      <w:tr w:rsidR="00806465" w14:paraId="7459120F" w14:textId="77777777" w:rsidTr="00B209C0">
        <w:trPr>
          <w:trHeight w:val="325"/>
        </w:trPr>
        <w:tc>
          <w:tcPr>
            <w:tcW w:w="956" w:type="pct"/>
            <w:tcBorders>
              <w:top w:val="single" w:sz="2" w:space="0" w:color="000000"/>
              <w:bottom w:val="single" w:sz="2" w:space="0" w:color="000000"/>
            </w:tcBorders>
          </w:tcPr>
          <w:p w14:paraId="2A2F27CD" w14:textId="77777777" w:rsidR="00806465" w:rsidRDefault="00806465" w:rsidP="00B209C0">
            <w:pPr>
              <w:spacing w:before="48" w:line="213" w:lineRule="auto"/>
              <w:ind w:firstLine="3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概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述</w:t>
            </w:r>
          </w:p>
        </w:tc>
        <w:tc>
          <w:tcPr>
            <w:tcW w:w="4044" w:type="pct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E169B84" w14:textId="77777777" w:rsidR="00806465" w:rsidRPr="0044454B" w:rsidRDefault="00806465" w:rsidP="00B209C0">
            <w:pPr>
              <w:spacing w:before="44" w:line="216" w:lineRule="auto"/>
              <w:ind w:firstLine="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(简要介绍参赛作品主要内容、研发和应用水平、社会效益等,不超过1000字</w:t>
            </w:r>
            <w:r>
              <w:rPr>
                <w:rFonts w:ascii="宋体" w:eastAsia="宋体" w:hAnsi="宋体" w:cs="宋体" w:hint="eastAsia"/>
                <w:spacing w:val="2"/>
                <w:sz w:val="24"/>
                <w:szCs w:val="24"/>
              </w:rPr>
              <w:t>)</w:t>
            </w:r>
          </w:p>
        </w:tc>
      </w:tr>
      <w:tr w:rsidR="00806465" w14:paraId="3A0702A9" w14:textId="77777777" w:rsidTr="00B209C0">
        <w:trPr>
          <w:trHeight w:val="335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816B413" w14:textId="77777777" w:rsidR="00806465" w:rsidRDefault="00806465" w:rsidP="00B209C0">
            <w:pPr>
              <w:spacing w:before="58" w:line="213" w:lineRule="auto"/>
              <w:ind w:firstLine="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三、参赛作品提交内容(参赛作品可提交包括但不限于以下内容)</w:t>
            </w:r>
          </w:p>
        </w:tc>
      </w:tr>
      <w:tr w:rsidR="00806465" w14:paraId="7FBD7714" w14:textId="77777777" w:rsidTr="00B209C0">
        <w:trPr>
          <w:trHeight w:val="4388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9FDEB5B" w14:textId="77777777" w:rsidR="00806465" w:rsidRDefault="00806465" w:rsidP="00B209C0">
            <w:pPr>
              <w:spacing w:before="46" w:line="219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80033"/>
                <w:spacing w:val="6"/>
                <w:sz w:val="24"/>
                <w:szCs w:val="24"/>
              </w:rPr>
              <w:t>1.基本情况</w:t>
            </w:r>
          </w:p>
          <w:p w14:paraId="5D3AD35B" w14:textId="77777777" w:rsidR="00806465" w:rsidRDefault="00806465" w:rsidP="00B209C0">
            <w:pPr>
              <w:spacing w:before="36" w:line="219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(1)参赛主体资质、财务状况、技术基础、产业化能力等</w:t>
            </w:r>
          </w:p>
          <w:p w14:paraId="34CB26F8" w14:textId="77777777" w:rsidR="00806465" w:rsidRDefault="00806465" w:rsidP="00B209C0">
            <w:pPr>
              <w:spacing w:before="21" w:line="216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(2)设计与实施方案,包括技术路线、项目规模、实施路径、预期目标、效益分析等。</w:t>
            </w:r>
          </w:p>
          <w:p w14:paraId="70A2DAEC" w14:textId="77777777" w:rsidR="00806465" w:rsidRDefault="00806465" w:rsidP="00B209C0">
            <w:pPr>
              <w:spacing w:before="59" w:line="246" w:lineRule="auto"/>
              <w:ind w:left="4" w:right="108" w:firstLine="4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(3)项目负责人与项目团队实力,包括项目负责人资质及工作经验、团队人员素质和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类似项</w:t>
            </w:r>
            <w:proofErr w:type="gramEnd"/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目经验、团队人员参与省部级及以上科研项目情况等。</w:t>
            </w:r>
          </w:p>
          <w:p w14:paraId="32B57FFA" w14:textId="77777777" w:rsidR="00806465" w:rsidRDefault="00806465" w:rsidP="00B209C0">
            <w:pPr>
              <w:spacing w:line="216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(4)项目创新性,包括自主创新点及相关知识产权等。</w:t>
            </w:r>
          </w:p>
          <w:p w14:paraId="77FB778D" w14:textId="77777777" w:rsidR="00806465" w:rsidRDefault="00806465" w:rsidP="00B209C0">
            <w:pPr>
              <w:spacing w:before="29" w:line="216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(5)项目应用前景,包括项目应用的价值、可行性、</w:t>
            </w:r>
            <w:proofErr w:type="gram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范围范围</w:t>
            </w:r>
            <w:proofErr w:type="gramEnd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等</w:t>
            </w:r>
          </w:p>
          <w:p w14:paraId="05266558" w14:textId="77777777" w:rsidR="00806465" w:rsidRDefault="00806465" w:rsidP="00B209C0">
            <w:pPr>
              <w:spacing w:before="74" w:line="220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E003D"/>
                <w:spacing w:val="6"/>
                <w:sz w:val="24"/>
                <w:szCs w:val="24"/>
              </w:rPr>
              <w:t>2.实施情况</w:t>
            </w:r>
          </w:p>
          <w:p w14:paraId="2D0AA408" w14:textId="77777777" w:rsidR="00806465" w:rsidRDefault="00806465" w:rsidP="00B209C0">
            <w:pPr>
              <w:spacing w:before="23" w:line="219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(1)项目实施的主体、服务对象及适用场景等。</w:t>
            </w:r>
          </w:p>
          <w:p w14:paraId="0C439031" w14:textId="77777777" w:rsidR="00806465" w:rsidRDefault="00806465" w:rsidP="00B209C0">
            <w:pPr>
              <w:spacing w:before="32" w:line="216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(2)已开展工作情况,包括目前存在问题和难点、计划解决方案等。</w:t>
            </w:r>
          </w:p>
          <w:p w14:paraId="16FF4DA4" w14:textId="77777777" w:rsidR="00806465" w:rsidRDefault="00806465" w:rsidP="00B209C0">
            <w:pPr>
              <w:spacing w:before="73" w:line="215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E003E"/>
                <w:spacing w:val="2"/>
                <w:sz w:val="24"/>
                <w:szCs w:val="24"/>
              </w:rPr>
              <w:t>3.实施计划</w:t>
            </w:r>
          </w:p>
          <w:p w14:paraId="5B525C00" w14:textId="77777777" w:rsidR="00806465" w:rsidRDefault="00806465" w:rsidP="00B209C0">
            <w:pPr>
              <w:spacing w:line="219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项目下一步实施的主要内容、进度安排、风险控制等。</w:t>
            </w:r>
          </w:p>
          <w:p w14:paraId="01A05A86" w14:textId="77777777" w:rsidR="00806465" w:rsidRDefault="00806465" w:rsidP="00B209C0">
            <w:pPr>
              <w:spacing w:before="64" w:line="219" w:lineRule="auto"/>
              <w:ind w:firstLine="4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30040"/>
                <w:spacing w:val="-1"/>
                <w:sz w:val="24"/>
                <w:szCs w:val="24"/>
              </w:rPr>
              <w:t>4.视频、图片等其他演示材料</w:t>
            </w:r>
          </w:p>
        </w:tc>
      </w:tr>
    </w:tbl>
    <w:p w14:paraId="73CB684B" w14:textId="77777777" w:rsidR="00D84433" w:rsidRPr="00806465" w:rsidRDefault="00000000"/>
    <w:sectPr w:rsidR="00D84433" w:rsidRPr="0080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994B" w14:textId="77777777" w:rsidR="002A2683" w:rsidRDefault="002A2683" w:rsidP="00806465">
      <w:r>
        <w:separator/>
      </w:r>
    </w:p>
  </w:endnote>
  <w:endnote w:type="continuationSeparator" w:id="0">
    <w:p w14:paraId="57D3B9AE" w14:textId="77777777" w:rsidR="002A2683" w:rsidRDefault="002A2683" w:rsidP="0080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444D" w14:textId="77777777" w:rsidR="00806465" w:rsidRDefault="00806465">
    <w:pPr>
      <w:spacing w:line="218" w:lineRule="exact"/>
      <w:rPr>
        <w:rFonts w:ascii="黑体" w:eastAsia="黑体" w:hAnsi="黑体" w:cs="黑体"/>
        <w:sz w:val="31"/>
        <w:szCs w:val="3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5B57" w14:textId="77777777" w:rsidR="00806465" w:rsidRDefault="00806465">
    <w:pPr>
      <w:spacing w:line="263" w:lineRule="exact"/>
      <w:ind w:firstLine="7950"/>
      <w:rPr>
        <w:rFonts w:ascii="仿宋" w:eastAsia="仿宋" w:hAnsi="仿宋" w:cs="仿宋"/>
        <w:sz w:val="38"/>
        <w:szCs w:val="3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ADCD" w14:textId="77777777" w:rsidR="00806465" w:rsidRDefault="00806465">
    <w:pPr>
      <w:spacing w:line="270" w:lineRule="exact"/>
      <w:ind w:firstLine="10"/>
      <w:rPr>
        <w:rFonts w:ascii="黑体" w:eastAsia="黑体" w:hAnsi="黑体" w:cs="黑体"/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5CEF" w14:textId="77777777" w:rsidR="002A2683" w:rsidRDefault="002A2683" w:rsidP="00806465">
      <w:r>
        <w:separator/>
      </w:r>
    </w:p>
  </w:footnote>
  <w:footnote w:type="continuationSeparator" w:id="0">
    <w:p w14:paraId="42B5A18A" w14:textId="77777777" w:rsidR="002A2683" w:rsidRDefault="002A2683" w:rsidP="0080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15"/>
    <w:rsid w:val="00025B47"/>
    <w:rsid w:val="002A2683"/>
    <w:rsid w:val="00360838"/>
    <w:rsid w:val="006C3815"/>
    <w:rsid w:val="006F09F8"/>
    <w:rsid w:val="00806465"/>
    <w:rsid w:val="00C84B38"/>
    <w:rsid w:val="00C864F3"/>
    <w:rsid w:val="00CA6C85"/>
    <w:rsid w:val="00DC7283"/>
    <w:rsid w:val="00E26EAD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48D0E"/>
  <w15:chartTrackingRefBased/>
  <w15:docId w15:val="{2F4403E6-D103-4F5C-B89B-68B79C1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4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46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46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0646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 雯</cp:lastModifiedBy>
  <cp:revision>10</cp:revision>
  <dcterms:created xsi:type="dcterms:W3CDTF">2022-05-05T07:30:00Z</dcterms:created>
  <dcterms:modified xsi:type="dcterms:W3CDTF">2023-05-22T05:02:00Z</dcterms:modified>
</cp:coreProperties>
</file>