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智能制造诊断服务商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征集汇总表</w:t>
      </w:r>
    </w:p>
    <w:p>
      <w:pPr>
        <w:spacing w:after="156" w:afterLines="5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县（</w:t>
      </w:r>
      <w:r>
        <w:rPr>
          <w:rFonts w:hint="eastAsia" w:ascii="仿宋_GB2312" w:eastAsia="仿宋_GB2312"/>
          <w:color w:val="000000"/>
          <w:sz w:val="32"/>
          <w:szCs w:val="32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）区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工信主管部门：（盖章）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填表日期：     年  月  日</w:t>
      </w:r>
    </w:p>
    <w:tbl>
      <w:tblPr>
        <w:tblStyle w:val="4"/>
        <w:tblW w:w="13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3885"/>
        <w:gridCol w:w="1875"/>
        <w:gridCol w:w="3915"/>
        <w:gridCol w:w="1500"/>
        <w:gridCol w:w="20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所在地</w:t>
            </w:r>
          </w:p>
        </w:tc>
        <w:tc>
          <w:tcPr>
            <w:tcW w:w="391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服务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eastAsia="zh-CN"/>
              </w:rPr>
              <w:t>优势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领域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>XX市XX县（市、区）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6838" w:h="11906" w:orient="landscape"/>
      <w:pgMar w:top="1588" w:right="1440" w:bottom="1588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2I2YzE4YTIyMWE1ZWNhZjdhMzA2YTU3NTg4N2YifQ=="/>
  </w:docVars>
  <w:rsids>
    <w:rsidRoot w:val="7F1D81A3"/>
    <w:rsid w:val="29537850"/>
    <w:rsid w:val="52017AA7"/>
    <w:rsid w:val="5BF91596"/>
    <w:rsid w:val="7DFED2D1"/>
    <w:rsid w:val="7F1D81A3"/>
    <w:rsid w:val="7F6F107C"/>
    <w:rsid w:val="B7F5E507"/>
    <w:rsid w:val="F73FF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0</TotalTime>
  <ScaleCrop>false</ScaleCrop>
  <LinksUpToDate>false</LinksUpToDate>
  <CharactersWithSpaces>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2022-04-13T10:54:00Z</dcterms:created>
  <dc:creator>罗惟贵</dc:creator>
  <cp:lastModifiedBy>Lenovo</cp:lastModifiedBy>
  <dcterms:modified xsi:type="dcterms:W3CDTF">2022-04-29T02:15:42Z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1385A2F8237E4DFB853EA565B77E1D9C</vt:lpwstr>
  </property>
</Properties>
</file>