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rPr>
      </w:pPr>
      <w:bookmarkStart w:id="0" w:name="bookmark6"/>
      <w:bookmarkStart w:id="1" w:name="bookmark8"/>
      <w:bookmarkStart w:id="2" w:name="bookmark7"/>
      <w:r>
        <w:rPr>
          <w:rFonts w:hint="eastAsia" w:ascii="黑体" w:hAnsi="黑体" w:eastAsia="黑体" w:cs="黑体"/>
          <w:color w:val="000000"/>
          <w:spacing w:val="0"/>
          <w:w w:val="100"/>
          <w:position w:val="0"/>
          <w:sz w:val="36"/>
          <w:szCs w:val="36"/>
        </w:rPr>
        <w:t>福州市</w:t>
      </w:r>
      <w:r>
        <w:rPr>
          <w:rFonts w:hint="eastAsia" w:ascii="黑体" w:hAnsi="黑体" w:eastAsia="黑体" w:cs="黑体"/>
          <w:color w:val="000000"/>
          <w:spacing w:val="0"/>
          <w:w w:val="100"/>
          <w:position w:val="0"/>
          <w:sz w:val="36"/>
          <w:szCs w:val="36"/>
          <w:lang w:eastAsia="zh-CN"/>
        </w:rPr>
        <w:t>长乐区</w:t>
      </w:r>
      <w:r>
        <w:rPr>
          <w:rFonts w:hint="eastAsia" w:ascii="黑体" w:hAnsi="黑体" w:eastAsia="黑体" w:cs="黑体"/>
          <w:color w:val="000000"/>
          <w:spacing w:val="0"/>
          <w:w w:val="100"/>
          <w:position w:val="0"/>
          <w:sz w:val="36"/>
          <w:szCs w:val="36"/>
        </w:rPr>
        <w:t>物业小区消防通道专项联合整治</w:t>
      </w:r>
      <w:r>
        <w:rPr>
          <w:rFonts w:hint="eastAsia" w:ascii="黑体" w:hAnsi="黑体" w:eastAsia="黑体" w:cs="黑体"/>
          <w:color w:val="000000"/>
          <w:spacing w:val="0"/>
          <w:w w:val="100"/>
          <w:position w:val="0"/>
          <w:sz w:val="36"/>
          <w:szCs w:val="36"/>
        </w:rPr>
        <w:br w:type="textWrapping"/>
      </w:r>
      <w:r>
        <w:rPr>
          <w:rFonts w:hint="eastAsia" w:ascii="黑体" w:hAnsi="黑体" w:eastAsia="黑体" w:cs="黑体"/>
          <w:color w:val="000000"/>
          <w:spacing w:val="0"/>
          <w:w w:val="100"/>
          <w:position w:val="0"/>
          <w:sz w:val="36"/>
          <w:szCs w:val="36"/>
        </w:rPr>
        <w:t>行动方案</w:t>
      </w:r>
      <w:bookmarkEnd w:id="0"/>
      <w:bookmarkEnd w:id="1"/>
      <w:bookmarkEnd w:id="2"/>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000000"/>
          <w:spacing w:val="0"/>
          <w:w w:val="100"/>
          <w:position w:val="0"/>
          <w:sz w:val="32"/>
          <w:szCs w:val="32"/>
        </w:rPr>
      </w:pP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为切实有效解决物业小区消防通道占用、堵塞等问题，营造物业小区消防安全环境，根据</w:t>
      </w:r>
      <w:r>
        <w:rPr>
          <w:rFonts w:hint="eastAsia" w:ascii="仿宋_GB2312" w:hAnsi="仿宋_GB2312" w:eastAsia="仿宋_GB2312" w:cs="仿宋_GB2312"/>
          <w:color w:val="000000"/>
          <w:spacing w:val="0"/>
          <w:w w:val="100"/>
          <w:position w:val="0"/>
          <w:sz w:val="32"/>
          <w:szCs w:val="32"/>
          <w:lang w:eastAsia="zh-CN"/>
        </w:rPr>
        <w:t>区</w:t>
      </w:r>
      <w:r>
        <w:rPr>
          <w:rFonts w:hint="eastAsia" w:ascii="仿宋_GB2312" w:hAnsi="仿宋_GB2312" w:eastAsia="仿宋_GB2312" w:cs="仿宋_GB2312"/>
          <w:color w:val="000000"/>
          <w:spacing w:val="0"/>
          <w:w w:val="100"/>
          <w:position w:val="0"/>
          <w:sz w:val="32"/>
          <w:szCs w:val="32"/>
        </w:rPr>
        <w:t>政府工作安排部署，自2022 年1月起，由</w:t>
      </w:r>
      <w:r>
        <w:rPr>
          <w:rFonts w:hint="eastAsia" w:ascii="仿宋_GB2312" w:hAnsi="仿宋_GB2312" w:eastAsia="仿宋_GB2312" w:cs="仿宋_GB2312"/>
          <w:color w:val="000000"/>
          <w:spacing w:val="0"/>
          <w:w w:val="100"/>
          <w:position w:val="0"/>
          <w:sz w:val="32"/>
          <w:szCs w:val="32"/>
          <w:lang w:eastAsia="zh-CN"/>
        </w:rPr>
        <w:t>区住建局</w:t>
      </w:r>
      <w:r>
        <w:rPr>
          <w:rFonts w:hint="eastAsia" w:ascii="仿宋_GB2312" w:hAnsi="仿宋_GB2312" w:eastAsia="仿宋_GB2312" w:cs="仿宋_GB2312"/>
          <w:color w:val="000000"/>
          <w:spacing w:val="0"/>
          <w:w w:val="100"/>
          <w:position w:val="0"/>
          <w:sz w:val="32"/>
          <w:szCs w:val="32"/>
        </w:rPr>
        <w:t>和</w:t>
      </w:r>
      <w:r>
        <w:rPr>
          <w:rFonts w:hint="eastAsia" w:ascii="仿宋_GB2312" w:hAnsi="仿宋_GB2312" w:eastAsia="仿宋_GB2312" w:cs="仿宋_GB2312"/>
          <w:color w:val="000000"/>
          <w:spacing w:val="0"/>
          <w:w w:val="100"/>
          <w:position w:val="0"/>
          <w:sz w:val="32"/>
          <w:szCs w:val="32"/>
          <w:lang w:eastAsia="zh-CN"/>
        </w:rPr>
        <w:t>区</w:t>
      </w:r>
      <w:r>
        <w:rPr>
          <w:rFonts w:hint="eastAsia" w:ascii="仿宋_GB2312" w:hAnsi="仿宋_GB2312" w:eastAsia="仿宋_GB2312" w:cs="仿宋_GB2312"/>
          <w:color w:val="000000"/>
          <w:spacing w:val="0"/>
          <w:w w:val="100"/>
          <w:position w:val="0"/>
          <w:sz w:val="32"/>
          <w:szCs w:val="32"/>
        </w:rPr>
        <w:t>消防救援</w:t>
      </w:r>
      <w:r>
        <w:rPr>
          <w:rFonts w:hint="eastAsia" w:ascii="仿宋_GB2312" w:hAnsi="仿宋_GB2312" w:eastAsia="仿宋_GB2312" w:cs="仿宋_GB2312"/>
          <w:color w:val="000000"/>
          <w:spacing w:val="0"/>
          <w:w w:val="100"/>
          <w:position w:val="0"/>
          <w:sz w:val="32"/>
          <w:szCs w:val="32"/>
          <w:lang w:eastAsia="zh-CN"/>
        </w:rPr>
        <w:t>大</w:t>
      </w:r>
      <w:r>
        <w:rPr>
          <w:rFonts w:hint="eastAsia" w:ascii="仿宋_GB2312" w:hAnsi="仿宋_GB2312" w:eastAsia="仿宋_GB2312" w:cs="仿宋_GB2312"/>
          <w:color w:val="000000"/>
          <w:spacing w:val="0"/>
          <w:w w:val="100"/>
          <w:position w:val="0"/>
          <w:sz w:val="32"/>
          <w:szCs w:val="32"/>
        </w:rPr>
        <w:t>队牵头会同</w:t>
      </w:r>
      <w:r>
        <w:rPr>
          <w:rFonts w:hint="eastAsia" w:ascii="仿宋_GB2312" w:hAnsi="仿宋_GB2312" w:eastAsia="仿宋_GB2312" w:cs="仿宋_GB2312"/>
          <w:color w:val="000000"/>
          <w:spacing w:val="0"/>
          <w:w w:val="100"/>
          <w:position w:val="0"/>
          <w:sz w:val="32"/>
          <w:szCs w:val="32"/>
          <w:lang w:eastAsia="zh-CN"/>
        </w:rPr>
        <w:t>城管</w:t>
      </w:r>
      <w:r>
        <w:rPr>
          <w:rFonts w:hint="eastAsia" w:ascii="仿宋_GB2312" w:hAnsi="仿宋_GB2312" w:eastAsia="仿宋_GB2312" w:cs="仿宋_GB2312"/>
          <w:color w:val="000000"/>
          <w:spacing w:val="0"/>
          <w:w w:val="100"/>
          <w:position w:val="0"/>
          <w:sz w:val="32"/>
          <w:szCs w:val="32"/>
        </w:rPr>
        <w:t>、公安、资源规划等部门和</w:t>
      </w:r>
      <w:r>
        <w:rPr>
          <w:rFonts w:hint="eastAsia" w:ascii="仿宋_GB2312" w:hAnsi="仿宋_GB2312" w:eastAsia="仿宋_GB2312" w:cs="仿宋_GB2312"/>
          <w:color w:val="000000"/>
          <w:spacing w:val="0"/>
          <w:w w:val="100"/>
          <w:position w:val="0"/>
          <w:sz w:val="32"/>
          <w:szCs w:val="32"/>
          <w:lang w:eastAsia="zh-CN"/>
        </w:rPr>
        <w:t>有物业小区的各乡镇（街道）、村居</w:t>
      </w:r>
      <w:r>
        <w:rPr>
          <w:rFonts w:hint="eastAsia" w:ascii="仿宋_GB2312" w:hAnsi="仿宋_GB2312" w:eastAsia="仿宋_GB2312" w:cs="仿宋_GB2312"/>
          <w:color w:val="000000"/>
          <w:spacing w:val="0"/>
          <w:w w:val="100"/>
          <w:position w:val="0"/>
          <w:sz w:val="32"/>
          <w:szCs w:val="32"/>
        </w:rPr>
        <w:t>对全</w:t>
      </w:r>
      <w:r>
        <w:rPr>
          <w:rFonts w:hint="eastAsia" w:ascii="仿宋_GB2312" w:hAnsi="仿宋_GB2312" w:eastAsia="仿宋_GB2312" w:cs="仿宋_GB2312"/>
          <w:color w:val="000000"/>
          <w:spacing w:val="0"/>
          <w:w w:val="100"/>
          <w:position w:val="0"/>
          <w:sz w:val="32"/>
          <w:szCs w:val="32"/>
          <w:lang w:eastAsia="zh-CN"/>
        </w:rPr>
        <w:t>区</w:t>
      </w:r>
      <w:r>
        <w:rPr>
          <w:rFonts w:hint="eastAsia" w:ascii="仿宋_GB2312" w:hAnsi="仿宋_GB2312" w:eastAsia="仿宋_GB2312" w:cs="仿宋_GB2312"/>
          <w:color w:val="000000"/>
          <w:spacing w:val="0"/>
          <w:w w:val="100"/>
          <w:position w:val="0"/>
          <w:sz w:val="32"/>
          <w:szCs w:val="32"/>
        </w:rPr>
        <w:t>物业小区消防通道开展专项联合整治。具体工作方案如下：</w:t>
      </w:r>
    </w:p>
    <w:p>
      <w:pPr>
        <w:pStyle w:val="10"/>
        <w:keepNext w:val="0"/>
        <w:keepLines w:val="0"/>
        <w:pageBreakBefore w:val="0"/>
        <w:widowControl w:val="0"/>
        <w:shd w:val="clear" w:color="auto" w:fill="auto"/>
        <w:tabs>
          <w:tab w:val="left" w:pos="1181"/>
        </w:tabs>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黑体" w:hAnsi="黑体" w:eastAsia="黑体" w:cs="黑体"/>
          <w:sz w:val="32"/>
          <w:szCs w:val="32"/>
        </w:rPr>
      </w:pPr>
      <w:bookmarkStart w:id="3" w:name="bookmark9"/>
      <w:r>
        <w:rPr>
          <w:rFonts w:hint="eastAsia" w:ascii="黑体" w:hAnsi="黑体" w:eastAsia="黑体" w:cs="黑体"/>
          <w:color w:val="000000"/>
          <w:spacing w:val="0"/>
          <w:w w:val="100"/>
          <w:position w:val="0"/>
          <w:sz w:val="32"/>
          <w:szCs w:val="32"/>
        </w:rPr>
        <w:t>一</w:t>
      </w:r>
      <w:bookmarkEnd w:id="3"/>
      <w:r>
        <w:rPr>
          <w:rFonts w:hint="eastAsia" w:ascii="黑体" w:hAnsi="黑体" w:eastAsia="黑体" w:cs="黑体"/>
          <w:color w:val="000000"/>
          <w:spacing w:val="0"/>
          <w:w w:val="100"/>
          <w:position w:val="0"/>
          <w:sz w:val="32"/>
          <w:szCs w:val="32"/>
        </w:rPr>
        <w:t>、工作目标</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通过开展物业小区消防通道专项整治，实现物业小区消防通道畅通有效，确保</w:t>
      </w:r>
      <w:r>
        <w:rPr>
          <w:rFonts w:hint="eastAsia" w:ascii="仿宋_GB2312" w:hAnsi="仿宋_GB2312" w:eastAsia="仿宋_GB2312" w:cs="仿宋_GB2312"/>
          <w:color w:val="000000"/>
          <w:spacing w:val="0"/>
          <w:w w:val="100"/>
          <w:position w:val="0"/>
          <w:sz w:val="32"/>
          <w:szCs w:val="32"/>
          <w:lang w:eastAsia="zh-CN"/>
        </w:rPr>
        <w:t>火灾事故得到</w:t>
      </w:r>
      <w:r>
        <w:rPr>
          <w:rFonts w:hint="eastAsia" w:ascii="仿宋_GB2312" w:hAnsi="仿宋_GB2312" w:eastAsia="仿宋_GB2312" w:cs="仿宋_GB2312"/>
          <w:color w:val="000000"/>
          <w:spacing w:val="0"/>
          <w:w w:val="100"/>
          <w:position w:val="0"/>
          <w:sz w:val="32"/>
          <w:szCs w:val="32"/>
        </w:rPr>
        <w:t>有效处置，保障人民群众生命财产安全，不断增强人民群众获得感、幸福感、安全感。</w:t>
      </w:r>
    </w:p>
    <w:p>
      <w:pPr>
        <w:pStyle w:val="10"/>
        <w:keepNext w:val="0"/>
        <w:keepLines w:val="0"/>
        <w:pageBreakBefore w:val="0"/>
        <w:widowControl w:val="0"/>
        <w:shd w:val="clear" w:color="auto" w:fill="auto"/>
        <w:tabs>
          <w:tab w:val="left" w:pos="1181"/>
        </w:tabs>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黑体" w:hAnsi="黑体" w:eastAsia="黑体" w:cs="黑体"/>
          <w:sz w:val="32"/>
          <w:szCs w:val="32"/>
        </w:rPr>
      </w:pPr>
      <w:bookmarkStart w:id="4" w:name="bookmark10"/>
      <w:r>
        <w:rPr>
          <w:rFonts w:hint="eastAsia" w:ascii="黑体" w:hAnsi="黑体" w:eastAsia="黑体" w:cs="黑体"/>
          <w:color w:val="000000"/>
          <w:spacing w:val="0"/>
          <w:w w:val="100"/>
          <w:position w:val="0"/>
          <w:sz w:val="32"/>
          <w:szCs w:val="32"/>
        </w:rPr>
        <w:t>二</w:t>
      </w:r>
      <w:bookmarkEnd w:id="4"/>
      <w:r>
        <w:rPr>
          <w:rFonts w:hint="eastAsia" w:ascii="黑体" w:hAnsi="黑体" w:eastAsia="黑体" w:cs="黑体"/>
          <w:color w:val="000000"/>
          <w:spacing w:val="0"/>
          <w:w w:val="100"/>
          <w:position w:val="0"/>
          <w:sz w:val="32"/>
          <w:szCs w:val="32"/>
        </w:rPr>
        <w:t>、整治重点</w:t>
      </w:r>
    </w:p>
    <w:p>
      <w:pPr>
        <w:pStyle w:val="10"/>
        <w:keepNext w:val="0"/>
        <w:keepLines w:val="0"/>
        <w:pageBreakBefore w:val="0"/>
        <w:widowControl w:val="0"/>
        <w:shd w:val="clear" w:color="auto" w:fill="auto"/>
        <w:tabs>
          <w:tab w:val="left" w:pos="1647"/>
        </w:tabs>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sz w:val="32"/>
          <w:szCs w:val="32"/>
        </w:rPr>
      </w:pPr>
      <w:bookmarkStart w:id="5" w:name="bookmark11"/>
      <w:r>
        <w:rPr>
          <w:rFonts w:hint="eastAsia" w:ascii="仿宋_GB2312" w:hAnsi="仿宋_GB2312" w:eastAsia="仿宋_GB2312" w:cs="仿宋_GB2312"/>
          <w:color w:val="000000"/>
          <w:spacing w:val="0"/>
          <w:w w:val="100"/>
          <w:position w:val="0"/>
          <w:sz w:val="32"/>
          <w:szCs w:val="32"/>
        </w:rPr>
        <w:t>（</w:t>
      </w:r>
      <w:bookmarkEnd w:id="5"/>
      <w:r>
        <w:rPr>
          <w:rFonts w:hint="eastAsia" w:ascii="仿宋_GB2312" w:hAnsi="仿宋_GB2312" w:eastAsia="仿宋_GB2312" w:cs="仿宋_GB2312"/>
          <w:color w:val="000000"/>
          <w:spacing w:val="0"/>
          <w:w w:val="100"/>
          <w:position w:val="0"/>
          <w:sz w:val="32"/>
          <w:szCs w:val="32"/>
        </w:rPr>
        <w:t>一）集中清理整治物业小区占用、堵塞、封闭疏散通道、 消防连廊、安全出口的违法行为。楼梯间、公共通道内严禁存放物品。</w:t>
      </w:r>
    </w:p>
    <w:p>
      <w:pPr>
        <w:pStyle w:val="10"/>
        <w:keepNext w:val="0"/>
        <w:keepLines w:val="0"/>
        <w:pageBreakBefore w:val="0"/>
        <w:widowControl w:val="0"/>
        <w:shd w:val="clear" w:color="auto" w:fill="auto"/>
        <w:tabs>
          <w:tab w:val="left" w:pos="1647"/>
        </w:tabs>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sz w:val="32"/>
          <w:szCs w:val="32"/>
        </w:rPr>
      </w:pPr>
      <w:bookmarkStart w:id="6" w:name="bookmark12"/>
      <w:r>
        <w:rPr>
          <w:rFonts w:hint="eastAsia" w:ascii="仿宋_GB2312" w:hAnsi="仿宋_GB2312" w:eastAsia="仿宋_GB2312" w:cs="仿宋_GB2312"/>
          <w:color w:val="000000"/>
          <w:spacing w:val="0"/>
          <w:w w:val="100"/>
          <w:position w:val="0"/>
          <w:sz w:val="32"/>
          <w:szCs w:val="32"/>
        </w:rPr>
        <w:t>（</w:t>
      </w:r>
      <w:bookmarkEnd w:id="6"/>
      <w:r>
        <w:rPr>
          <w:rFonts w:hint="eastAsia" w:ascii="仿宋_GB2312" w:hAnsi="仿宋_GB2312" w:eastAsia="仿宋_GB2312" w:cs="仿宋_GB2312"/>
          <w:color w:val="000000"/>
          <w:spacing w:val="0"/>
          <w:w w:val="100"/>
          <w:position w:val="0"/>
          <w:sz w:val="32"/>
          <w:szCs w:val="32"/>
        </w:rPr>
        <w:t>二）集中清理整治物业小区车辆占用、堵塞消防车通道, 妨碍消防车通行的违法行为。</w:t>
      </w:r>
    </w:p>
    <w:p>
      <w:pPr>
        <w:pStyle w:val="10"/>
        <w:keepNext w:val="0"/>
        <w:keepLines w:val="0"/>
        <w:pageBreakBefore w:val="0"/>
        <w:widowControl w:val="0"/>
        <w:shd w:val="clear" w:color="auto" w:fill="auto"/>
        <w:tabs>
          <w:tab w:val="left" w:pos="1654"/>
        </w:tabs>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7" w:name="bookmark13"/>
      <w:r>
        <w:rPr>
          <w:rFonts w:hint="eastAsia" w:ascii="仿宋_GB2312" w:hAnsi="仿宋_GB2312" w:eastAsia="仿宋_GB2312" w:cs="仿宋_GB2312"/>
          <w:color w:val="000000"/>
          <w:spacing w:val="0"/>
          <w:w w:val="100"/>
          <w:position w:val="0"/>
          <w:sz w:val="32"/>
          <w:szCs w:val="32"/>
        </w:rPr>
        <w:t>（</w:t>
      </w:r>
      <w:bookmarkEnd w:id="7"/>
      <w:r>
        <w:rPr>
          <w:rFonts w:hint="eastAsia" w:ascii="仿宋_GB2312" w:hAnsi="仿宋_GB2312" w:eastAsia="仿宋_GB2312" w:cs="仿宋_GB2312"/>
          <w:color w:val="000000"/>
          <w:spacing w:val="0"/>
          <w:w w:val="100"/>
          <w:position w:val="0"/>
          <w:sz w:val="32"/>
          <w:szCs w:val="32"/>
        </w:rPr>
        <w:t>三）集中清理整治违章建筑占用防火间距，影响消防安全的违法行为。</w:t>
      </w:r>
      <w:bookmarkStart w:id="8" w:name="bookmark14"/>
    </w:p>
    <w:p>
      <w:pPr>
        <w:pStyle w:val="10"/>
        <w:keepNext w:val="0"/>
        <w:keepLines w:val="0"/>
        <w:pageBreakBefore w:val="0"/>
        <w:widowControl w:val="0"/>
        <w:shd w:val="clear" w:color="auto" w:fill="auto"/>
        <w:tabs>
          <w:tab w:val="left" w:pos="1654"/>
        </w:tabs>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zh-CN" w:eastAsia="zh-CN" w:bidi="zh-CN"/>
        </w:rPr>
        <w:t>（</w:t>
      </w:r>
      <w:bookmarkEnd w:id="8"/>
      <w:r>
        <w:rPr>
          <w:rFonts w:hint="eastAsia" w:ascii="仿宋_GB2312" w:hAnsi="仿宋_GB2312" w:eastAsia="仿宋_GB2312" w:cs="仿宋_GB2312"/>
          <w:color w:val="000000"/>
          <w:spacing w:val="0"/>
          <w:w w:val="100"/>
          <w:position w:val="0"/>
          <w:sz w:val="32"/>
          <w:szCs w:val="32"/>
        </w:rPr>
        <w:t>四）集中清理整治未按规范设计要求设置消防车通道、 消防标识的行为。</w:t>
      </w:r>
    </w:p>
    <w:p>
      <w:pPr>
        <w:pStyle w:val="10"/>
        <w:keepNext w:val="0"/>
        <w:keepLines w:val="0"/>
        <w:pageBreakBefore w:val="0"/>
        <w:widowControl w:val="0"/>
        <w:shd w:val="clear" w:color="auto" w:fill="auto"/>
        <w:tabs>
          <w:tab w:val="left" w:pos="1281"/>
        </w:tabs>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黑体" w:hAnsi="黑体" w:eastAsia="黑体" w:cs="黑体"/>
          <w:sz w:val="32"/>
          <w:szCs w:val="32"/>
        </w:rPr>
      </w:pPr>
      <w:bookmarkStart w:id="9" w:name="bookmark15"/>
      <w:r>
        <w:rPr>
          <w:rFonts w:hint="eastAsia" w:ascii="黑体" w:hAnsi="黑体" w:eastAsia="黑体" w:cs="黑体"/>
          <w:color w:val="000000"/>
          <w:spacing w:val="0"/>
          <w:w w:val="100"/>
          <w:position w:val="0"/>
          <w:sz w:val="32"/>
          <w:szCs w:val="32"/>
        </w:rPr>
        <w:t>三</w:t>
      </w:r>
      <w:bookmarkEnd w:id="9"/>
      <w:r>
        <w:rPr>
          <w:rFonts w:hint="eastAsia" w:ascii="黑体" w:hAnsi="黑体" w:eastAsia="黑体" w:cs="黑体"/>
          <w:color w:val="000000"/>
          <w:spacing w:val="0"/>
          <w:w w:val="100"/>
          <w:position w:val="0"/>
          <w:sz w:val="32"/>
          <w:szCs w:val="32"/>
        </w:rPr>
        <w:t>、成立领导小组</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8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成立</w:t>
      </w:r>
      <w:r>
        <w:rPr>
          <w:rFonts w:hint="eastAsia" w:ascii="仿宋_GB2312" w:hAnsi="仿宋_GB2312" w:eastAsia="仿宋_GB2312" w:cs="仿宋_GB2312"/>
          <w:color w:val="000000"/>
          <w:spacing w:val="0"/>
          <w:w w:val="100"/>
          <w:position w:val="0"/>
          <w:sz w:val="32"/>
          <w:szCs w:val="32"/>
          <w:lang w:eastAsia="zh-CN"/>
        </w:rPr>
        <w:t>区</w:t>
      </w:r>
      <w:r>
        <w:rPr>
          <w:rFonts w:hint="eastAsia" w:ascii="仿宋_GB2312" w:hAnsi="仿宋_GB2312" w:eastAsia="仿宋_GB2312" w:cs="仿宋_GB2312"/>
          <w:color w:val="000000"/>
          <w:spacing w:val="0"/>
          <w:w w:val="100"/>
          <w:position w:val="0"/>
          <w:sz w:val="32"/>
          <w:szCs w:val="32"/>
        </w:rPr>
        <w:t>物业小区消防通道专项联合整治行动工作领导小组，由</w:t>
      </w:r>
      <w:r>
        <w:rPr>
          <w:rFonts w:hint="eastAsia" w:ascii="仿宋_GB2312" w:hAnsi="仿宋_GB2312" w:eastAsia="仿宋_GB2312" w:cs="仿宋_GB2312"/>
          <w:color w:val="000000"/>
          <w:spacing w:val="0"/>
          <w:w w:val="100"/>
          <w:position w:val="0"/>
          <w:sz w:val="32"/>
          <w:szCs w:val="32"/>
          <w:lang w:eastAsia="zh-CN"/>
        </w:rPr>
        <w:t>区住建局</w:t>
      </w:r>
      <w:r>
        <w:rPr>
          <w:rFonts w:hint="eastAsia" w:ascii="仿宋_GB2312" w:hAnsi="仿宋_GB2312" w:eastAsia="仿宋_GB2312" w:cs="仿宋_GB2312"/>
          <w:color w:val="000000"/>
          <w:spacing w:val="0"/>
          <w:w w:val="100"/>
          <w:position w:val="0"/>
          <w:sz w:val="32"/>
          <w:szCs w:val="32"/>
        </w:rPr>
        <w:t>和</w:t>
      </w:r>
      <w:r>
        <w:rPr>
          <w:rFonts w:hint="eastAsia" w:ascii="仿宋_GB2312" w:hAnsi="仿宋_GB2312" w:eastAsia="仿宋_GB2312" w:cs="仿宋_GB2312"/>
          <w:color w:val="000000"/>
          <w:spacing w:val="0"/>
          <w:w w:val="100"/>
          <w:position w:val="0"/>
          <w:sz w:val="32"/>
          <w:szCs w:val="32"/>
          <w:lang w:eastAsia="zh-CN"/>
        </w:rPr>
        <w:t>区</w:t>
      </w:r>
      <w:r>
        <w:rPr>
          <w:rFonts w:hint="eastAsia" w:ascii="仿宋_GB2312" w:hAnsi="仿宋_GB2312" w:eastAsia="仿宋_GB2312" w:cs="仿宋_GB2312"/>
          <w:color w:val="000000"/>
          <w:spacing w:val="0"/>
          <w:w w:val="100"/>
          <w:position w:val="0"/>
          <w:sz w:val="32"/>
          <w:szCs w:val="32"/>
        </w:rPr>
        <w:t>消防救援</w:t>
      </w:r>
      <w:r>
        <w:rPr>
          <w:rFonts w:hint="eastAsia" w:ascii="仿宋_GB2312" w:hAnsi="仿宋_GB2312" w:eastAsia="仿宋_GB2312" w:cs="仿宋_GB2312"/>
          <w:color w:val="000000"/>
          <w:spacing w:val="0"/>
          <w:w w:val="100"/>
          <w:position w:val="0"/>
          <w:sz w:val="32"/>
          <w:szCs w:val="32"/>
          <w:lang w:eastAsia="zh-CN"/>
        </w:rPr>
        <w:t>大</w:t>
      </w:r>
      <w:r>
        <w:rPr>
          <w:rFonts w:hint="eastAsia" w:ascii="仿宋_GB2312" w:hAnsi="仿宋_GB2312" w:eastAsia="仿宋_GB2312" w:cs="仿宋_GB2312"/>
          <w:color w:val="000000"/>
          <w:spacing w:val="0"/>
          <w:w w:val="100"/>
          <w:position w:val="0"/>
          <w:sz w:val="32"/>
          <w:szCs w:val="32"/>
        </w:rPr>
        <w:t>队主要领导担任组长，分管领导担任常务副组长，</w:t>
      </w:r>
      <w:r>
        <w:rPr>
          <w:rFonts w:hint="eastAsia" w:ascii="仿宋_GB2312" w:hAnsi="仿宋_GB2312" w:eastAsia="仿宋_GB2312" w:cs="仿宋_GB2312"/>
          <w:color w:val="000000"/>
          <w:spacing w:val="0"/>
          <w:w w:val="100"/>
          <w:position w:val="0"/>
          <w:sz w:val="32"/>
          <w:szCs w:val="32"/>
          <w:lang w:eastAsia="zh-CN"/>
        </w:rPr>
        <w:t>城管</w:t>
      </w:r>
      <w:r>
        <w:rPr>
          <w:rFonts w:hint="eastAsia" w:ascii="仿宋_GB2312" w:hAnsi="仿宋_GB2312" w:eastAsia="仿宋_GB2312" w:cs="仿宋_GB2312"/>
          <w:color w:val="000000"/>
          <w:spacing w:val="0"/>
          <w:w w:val="100"/>
          <w:position w:val="0"/>
          <w:sz w:val="32"/>
          <w:szCs w:val="32"/>
        </w:rPr>
        <w:t>、公安、资源规划等</w:t>
      </w:r>
      <w:r>
        <w:rPr>
          <w:rFonts w:hint="eastAsia" w:ascii="仿宋_GB2312" w:hAnsi="仿宋_GB2312" w:eastAsia="仿宋_GB2312" w:cs="仿宋_GB2312"/>
          <w:color w:val="000000"/>
          <w:spacing w:val="0"/>
          <w:w w:val="100"/>
          <w:position w:val="0"/>
          <w:sz w:val="32"/>
          <w:szCs w:val="32"/>
          <w:lang w:eastAsia="zh-CN"/>
        </w:rPr>
        <w:t>区</w:t>
      </w:r>
      <w:r>
        <w:rPr>
          <w:rFonts w:hint="eastAsia" w:ascii="仿宋_GB2312" w:hAnsi="仿宋_GB2312" w:eastAsia="仿宋_GB2312" w:cs="仿宋_GB2312"/>
          <w:color w:val="000000"/>
          <w:spacing w:val="0"/>
          <w:w w:val="100"/>
          <w:position w:val="0"/>
          <w:sz w:val="32"/>
          <w:szCs w:val="32"/>
        </w:rPr>
        <w:t>直部门分管领导担任副组长，相关</w:t>
      </w:r>
      <w:r>
        <w:rPr>
          <w:rFonts w:hint="eastAsia" w:ascii="仿宋_GB2312" w:hAnsi="仿宋_GB2312" w:eastAsia="仿宋_GB2312" w:cs="仿宋_GB2312"/>
          <w:color w:val="000000"/>
          <w:spacing w:val="0"/>
          <w:w w:val="100"/>
          <w:position w:val="0"/>
          <w:sz w:val="32"/>
          <w:szCs w:val="32"/>
          <w:lang w:eastAsia="zh-CN"/>
        </w:rPr>
        <w:t>科</w:t>
      </w:r>
      <w:r>
        <w:rPr>
          <w:rFonts w:hint="eastAsia" w:ascii="仿宋_GB2312" w:hAnsi="仿宋_GB2312" w:eastAsia="仿宋_GB2312" w:cs="仿宋_GB2312"/>
          <w:color w:val="000000"/>
          <w:spacing w:val="0"/>
          <w:w w:val="100"/>
          <w:position w:val="0"/>
          <w:sz w:val="32"/>
          <w:szCs w:val="32"/>
        </w:rPr>
        <w:t>室负责人为成员，负责全</w:t>
      </w:r>
      <w:r>
        <w:rPr>
          <w:rFonts w:hint="eastAsia" w:ascii="仿宋_GB2312" w:hAnsi="仿宋_GB2312" w:eastAsia="仿宋_GB2312" w:cs="仿宋_GB2312"/>
          <w:color w:val="000000"/>
          <w:spacing w:val="0"/>
          <w:w w:val="100"/>
          <w:position w:val="0"/>
          <w:sz w:val="32"/>
          <w:szCs w:val="32"/>
          <w:lang w:eastAsia="zh-CN"/>
        </w:rPr>
        <w:t>区</w:t>
      </w:r>
      <w:r>
        <w:rPr>
          <w:rFonts w:hint="eastAsia" w:ascii="仿宋_GB2312" w:hAnsi="仿宋_GB2312" w:eastAsia="仿宋_GB2312" w:cs="仿宋_GB2312"/>
          <w:color w:val="000000"/>
          <w:spacing w:val="0"/>
          <w:w w:val="100"/>
          <w:position w:val="0"/>
          <w:sz w:val="32"/>
          <w:szCs w:val="32"/>
        </w:rPr>
        <w:t>开展物业小区消防通道专项联合整治行动工作组织领导和统筹协调。</w:t>
      </w:r>
      <w:r>
        <w:rPr>
          <w:rFonts w:hint="eastAsia" w:ascii="仿宋_GB2312" w:hAnsi="仿宋_GB2312" w:eastAsia="仿宋_GB2312" w:cs="仿宋_GB2312"/>
          <w:color w:val="000000"/>
          <w:spacing w:val="0"/>
          <w:w w:val="100"/>
          <w:position w:val="0"/>
          <w:sz w:val="32"/>
          <w:szCs w:val="32"/>
          <w:lang w:eastAsia="zh-CN"/>
        </w:rPr>
        <w:t>辖区有物业小区的乡镇（街道</w:t>
      </w:r>
      <w:r>
        <w:rPr>
          <w:rFonts w:hint="eastAsia" w:ascii="仿宋_GB2312" w:hAnsi="仿宋_GB2312" w:eastAsia="仿宋_GB2312" w:cs="仿宋_GB2312"/>
          <w:color w:val="000000"/>
          <w:spacing w:val="0"/>
          <w:w w:val="100"/>
          <w:position w:val="0"/>
          <w:sz w:val="32"/>
          <w:szCs w:val="32"/>
        </w:rPr>
        <w:t>）政府相应成立相关部门组成的专项工作领导小组，切实保障物业小区消防通道专项联合整治行动工作部署按序时进度开展，保质保量如期完成整治工作。</w:t>
      </w:r>
    </w:p>
    <w:p>
      <w:pPr>
        <w:pStyle w:val="10"/>
        <w:keepNext w:val="0"/>
        <w:keepLines w:val="0"/>
        <w:pageBreakBefore w:val="0"/>
        <w:widowControl w:val="0"/>
        <w:numPr>
          <w:ilvl w:val="0"/>
          <w:numId w:val="0"/>
        </w:numPr>
        <w:shd w:val="clear" w:color="auto" w:fill="auto"/>
        <w:tabs>
          <w:tab w:val="left" w:pos="1281"/>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黑体" w:hAnsi="黑体" w:eastAsia="黑体" w:cs="黑体"/>
          <w:sz w:val="32"/>
          <w:szCs w:val="32"/>
        </w:rPr>
      </w:pPr>
      <w:r>
        <w:rPr>
          <w:rFonts w:hint="eastAsia" w:ascii="黑体" w:hAnsi="黑体" w:eastAsia="黑体" w:cs="黑体"/>
          <w:color w:val="000000"/>
          <w:spacing w:val="0"/>
          <w:w w:val="100"/>
          <w:position w:val="0"/>
          <w:sz w:val="32"/>
          <w:szCs w:val="32"/>
          <w:lang w:eastAsia="zh-CN"/>
        </w:rPr>
        <w:t>四、</w:t>
      </w:r>
      <w:r>
        <w:rPr>
          <w:rFonts w:hint="eastAsia" w:ascii="黑体" w:hAnsi="黑体" w:eastAsia="黑体" w:cs="黑体"/>
          <w:color w:val="000000"/>
          <w:spacing w:val="0"/>
          <w:w w:val="100"/>
          <w:position w:val="0"/>
          <w:sz w:val="32"/>
          <w:szCs w:val="32"/>
        </w:rPr>
        <w:t>责任分工</w:t>
      </w:r>
    </w:p>
    <w:p>
      <w:pPr>
        <w:pStyle w:val="10"/>
        <w:keepNext w:val="0"/>
        <w:keepLines w:val="0"/>
        <w:pageBreakBefore w:val="0"/>
        <w:widowControl w:val="0"/>
        <w:shd w:val="clear" w:color="auto" w:fill="auto"/>
        <w:tabs>
          <w:tab w:val="left" w:pos="1619"/>
        </w:tabs>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sz w:val="32"/>
          <w:szCs w:val="32"/>
        </w:rPr>
      </w:pPr>
      <w:bookmarkStart w:id="10" w:name="bookmark17"/>
      <w:r>
        <w:rPr>
          <w:rFonts w:hint="eastAsia" w:ascii="仿宋_GB2312" w:hAnsi="仿宋_GB2312" w:eastAsia="仿宋_GB2312" w:cs="仿宋_GB2312"/>
          <w:color w:val="000000"/>
          <w:spacing w:val="0"/>
          <w:w w:val="100"/>
          <w:position w:val="0"/>
          <w:sz w:val="32"/>
          <w:szCs w:val="32"/>
        </w:rPr>
        <w:t>（</w:t>
      </w:r>
      <w:bookmarkEnd w:id="10"/>
      <w:r>
        <w:rPr>
          <w:rFonts w:hint="eastAsia" w:ascii="仿宋_GB2312" w:hAnsi="仿宋_GB2312" w:eastAsia="仿宋_GB2312" w:cs="仿宋_GB2312"/>
          <w:color w:val="000000"/>
          <w:spacing w:val="0"/>
          <w:w w:val="100"/>
          <w:position w:val="0"/>
          <w:sz w:val="32"/>
          <w:szCs w:val="32"/>
        </w:rPr>
        <w:t>一）</w:t>
      </w:r>
      <w:r>
        <w:rPr>
          <w:rFonts w:hint="eastAsia" w:ascii="仿宋_GB2312" w:hAnsi="仿宋_GB2312" w:eastAsia="仿宋_GB2312" w:cs="仿宋_GB2312"/>
          <w:color w:val="000000"/>
          <w:spacing w:val="0"/>
          <w:w w:val="100"/>
          <w:position w:val="0"/>
          <w:sz w:val="32"/>
          <w:szCs w:val="32"/>
          <w:lang w:eastAsia="zh-CN"/>
        </w:rPr>
        <w:t>住建部门、消防部门</w:t>
      </w:r>
      <w:r>
        <w:rPr>
          <w:rFonts w:hint="eastAsia" w:ascii="仿宋_GB2312" w:hAnsi="仿宋_GB2312" w:eastAsia="仿宋_GB2312" w:cs="仿宋_GB2312"/>
          <w:color w:val="000000"/>
          <w:spacing w:val="0"/>
          <w:w w:val="100"/>
          <w:position w:val="0"/>
          <w:sz w:val="32"/>
          <w:szCs w:val="32"/>
        </w:rPr>
        <w:t>负责</w:t>
      </w:r>
      <w:r>
        <w:rPr>
          <w:rFonts w:hint="eastAsia" w:ascii="仿宋_GB2312" w:hAnsi="仿宋_GB2312" w:eastAsia="仿宋_GB2312" w:cs="仿宋_GB2312"/>
          <w:color w:val="000000"/>
          <w:spacing w:val="0"/>
          <w:w w:val="100"/>
          <w:position w:val="0"/>
          <w:sz w:val="32"/>
          <w:szCs w:val="32"/>
          <w:lang w:eastAsia="zh-CN"/>
        </w:rPr>
        <w:t>牵头</w:t>
      </w:r>
      <w:r>
        <w:rPr>
          <w:rFonts w:hint="eastAsia" w:ascii="仿宋_GB2312" w:hAnsi="仿宋_GB2312" w:eastAsia="仿宋_GB2312" w:cs="仿宋_GB2312"/>
          <w:color w:val="000000"/>
          <w:spacing w:val="0"/>
          <w:w w:val="100"/>
          <w:position w:val="0"/>
          <w:sz w:val="32"/>
          <w:szCs w:val="32"/>
        </w:rPr>
        <w:t>组织实施专项整治工作，制定操作性强的工作方案，明</w:t>
      </w:r>
      <w:r>
        <w:rPr>
          <w:rFonts w:hint="eastAsia" w:ascii="仿宋_GB2312" w:hAnsi="仿宋_GB2312" w:eastAsia="仿宋_GB2312" w:cs="仿宋_GB2312"/>
          <w:color w:val="000000"/>
          <w:spacing w:val="0"/>
          <w:w w:val="100"/>
          <w:position w:val="0"/>
          <w:sz w:val="32"/>
          <w:szCs w:val="32"/>
          <w:lang w:eastAsia="zh-CN"/>
        </w:rPr>
        <w:t>确</w:t>
      </w:r>
      <w:r>
        <w:rPr>
          <w:rFonts w:hint="eastAsia" w:ascii="仿宋_GB2312" w:hAnsi="仿宋_GB2312" w:eastAsia="仿宋_GB2312" w:cs="仿宋_GB2312"/>
          <w:color w:val="000000"/>
          <w:spacing w:val="0"/>
          <w:w w:val="100"/>
          <w:position w:val="0"/>
          <w:sz w:val="32"/>
          <w:szCs w:val="32"/>
        </w:rPr>
        <w:t>工作职责，</w:t>
      </w:r>
      <w:r>
        <w:rPr>
          <w:rFonts w:hint="eastAsia" w:ascii="仿宋_GB2312" w:hAnsi="仿宋_GB2312" w:eastAsia="仿宋_GB2312" w:cs="仿宋_GB2312"/>
          <w:color w:val="000000"/>
          <w:spacing w:val="0"/>
          <w:w w:val="100"/>
          <w:position w:val="0"/>
          <w:sz w:val="32"/>
          <w:szCs w:val="32"/>
          <w:lang w:eastAsia="zh-CN"/>
        </w:rPr>
        <w:t>并</w:t>
      </w:r>
      <w:r>
        <w:rPr>
          <w:rFonts w:hint="eastAsia" w:ascii="仿宋_GB2312" w:hAnsi="仿宋_GB2312" w:eastAsia="仿宋_GB2312" w:cs="仿宋_GB2312"/>
          <w:color w:val="000000"/>
          <w:spacing w:val="0"/>
          <w:w w:val="100"/>
          <w:position w:val="0"/>
          <w:sz w:val="32"/>
          <w:szCs w:val="32"/>
        </w:rPr>
        <w:t>将本次专项整治工作情况纳入年度消防工作考核内容，加强检查监督，确保工作落实</w:t>
      </w:r>
      <w:r>
        <w:rPr>
          <w:rFonts w:hint="eastAsia" w:ascii="仿宋_GB2312" w:hAnsi="仿宋_GB2312" w:eastAsia="仿宋_GB2312" w:cs="仿宋_GB2312"/>
          <w:color w:val="000000"/>
          <w:spacing w:val="0"/>
          <w:w w:val="100"/>
          <w:position w:val="0"/>
          <w:sz w:val="32"/>
          <w:szCs w:val="32"/>
          <w:lang w:eastAsia="zh-CN"/>
        </w:rPr>
        <w:t>。</w:t>
      </w:r>
    </w:p>
    <w:p>
      <w:pPr>
        <w:pStyle w:val="10"/>
        <w:keepNext w:val="0"/>
        <w:keepLines w:val="0"/>
        <w:pageBreakBefore w:val="0"/>
        <w:widowControl w:val="0"/>
        <w:shd w:val="clear" w:color="auto" w:fill="auto"/>
        <w:tabs>
          <w:tab w:val="left" w:pos="1621"/>
        </w:tabs>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sz w:val="32"/>
          <w:szCs w:val="32"/>
        </w:rPr>
      </w:pPr>
      <w:bookmarkStart w:id="11" w:name="bookmark18"/>
      <w:r>
        <w:rPr>
          <w:rFonts w:hint="eastAsia" w:ascii="仿宋_GB2312" w:hAnsi="仿宋_GB2312" w:eastAsia="仿宋_GB2312" w:cs="仿宋_GB2312"/>
          <w:color w:val="000000"/>
          <w:spacing w:val="0"/>
          <w:w w:val="100"/>
          <w:position w:val="0"/>
          <w:sz w:val="32"/>
          <w:szCs w:val="32"/>
        </w:rPr>
        <w:t>（</w:t>
      </w:r>
      <w:bookmarkEnd w:id="11"/>
      <w:r>
        <w:rPr>
          <w:rFonts w:hint="eastAsia" w:ascii="仿宋_GB2312" w:hAnsi="仿宋_GB2312" w:eastAsia="仿宋_GB2312" w:cs="仿宋_GB2312"/>
          <w:color w:val="000000"/>
          <w:spacing w:val="0"/>
          <w:w w:val="100"/>
          <w:position w:val="0"/>
          <w:sz w:val="32"/>
          <w:szCs w:val="32"/>
        </w:rPr>
        <w:t>二）有关行业主管部门和监管部门</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8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住建（</w:t>
      </w:r>
      <w:r>
        <w:rPr>
          <w:rFonts w:hint="eastAsia" w:ascii="仿宋_GB2312" w:hAnsi="仿宋_GB2312" w:eastAsia="仿宋_GB2312" w:cs="仿宋_GB2312"/>
          <w:color w:val="000000"/>
          <w:spacing w:val="0"/>
          <w:w w:val="100"/>
          <w:position w:val="0"/>
          <w:sz w:val="32"/>
          <w:szCs w:val="32"/>
        </w:rPr>
        <w:t>房管</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部门负责督促辖区内各物业服务企业开展物业小区消防通道自查自纠。对物业小区的疏散楼梯、消防连廊、安全出口、消防车通道</w:t>
      </w:r>
      <w:r>
        <w:rPr>
          <w:rFonts w:hint="eastAsia" w:ascii="仿宋_GB2312" w:hAnsi="仿宋_GB2312" w:eastAsia="仿宋_GB2312" w:cs="仿宋_GB2312"/>
          <w:color w:val="000000"/>
          <w:spacing w:val="0"/>
          <w:w w:val="100"/>
          <w:position w:val="0"/>
          <w:sz w:val="32"/>
          <w:szCs w:val="32"/>
          <w:lang w:eastAsia="zh-CN"/>
        </w:rPr>
        <w:t>等</w:t>
      </w:r>
      <w:r>
        <w:rPr>
          <w:rFonts w:hint="eastAsia" w:ascii="仿宋_GB2312" w:hAnsi="仿宋_GB2312" w:eastAsia="仿宋_GB2312" w:cs="仿宋_GB2312"/>
          <w:color w:val="000000"/>
          <w:spacing w:val="0"/>
          <w:w w:val="100"/>
          <w:position w:val="0"/>
          <w:sz w:val="32"/>
          <w:szCs w:val="32"/>
        </w:rPr>
        <w:t>进行逐一排查，劝阻和制止占用、堵塞、封闭消防通道的违法行为，拒不改正的，立即反馈属地公安、消防、</w:t>
      </w:r>
      <w:r>
        <w:rPr>
          <w:rFonts w:hint="eastAsia" w:ascii="仿宋_GB2312" w:hAnsi="仿宋_GB2312" w:eastAsia="仿宋_GB2312" w:cs="仿宋_GB2312"/>
          <w:color w:val="000000"/>
          <w:spacing w:val="0"/>
          <w:w w:val="100"/>
          <w:position w:val="0"/>
          <w:sz w:val="32"/>
          <w:szCs w:val="32"/>
          <w:lang w:eastAsia="zh-CN"/>
        </w:rPr>
        <w:t>城管</w:t>
      </w:r>
      <w:r>
        <w:rPr>
          <w:rFonts w:hint="eastAsia" w:ascii="仿宋_GB2312" w:hAnsi="仿宋_GB2312" w:eastAsia="仿宋_GB2312" w:cs="仿宋_GB2312"/>
          <w:color w:val="000000"/>
          <w:spacing w:val="0"/>
          <w:w w:val="100"/>
          <w:position w:val="0"/>
          <w:sz w:val="32"/>
          <w:szCs w:val="32"/>
        </w:rPr>
        <w:t>等部门，协助推进打通消防生命通道。</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8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消防部门负责指导物业服务企业正确设置消防标识，对占用、堵塞、封闭消防车通道，妨碍消防车通行等行为依法进行查处。</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8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城管部门负责</w:t>
      </w:r>
      <w:r>
        <w:rPr>
          <w:rFonts w:hint="eastAsia" w:ascii="仿宋_GB2312" w:hAnsi="仿宋_GB2312" w:eastAsia="仿宋_GB2312" w:cs="仿宋_GB2312"/>
          <w:color w:val="000000"/>
          <w:spacing w:val="0"/>
          <w:w w:val="100"/>
          <w:position w:val="0"/>
          <w:sz w:val="32"/>
          <w:szCs w:val="32"/>
          <w:lang w:eastAsia="zh-CN"/>
        </w:rPr>
        <w:t>配合属地乡镇（街道）</w:t>
      </w:r>
      <w:r>
        <w:rPr>
          <w:rFonts w:hint="eastAsia" w:ascii="仿宋_GB2312" w:hAnsi="仿宋_GB2312" w:eastAsia="仿宋_GB2312" w:cs="仿宋_GB2312"/>
          <w:color w:val="000000"/>
          <w:spacing w:val="0"/>
          <w:w w:val="100"/>
          <w:position w:val="0"/>
          <w:sz w:val="32"/>
          <w:szCs w:val="32"/>
        </w:rPr>
        <w:t>依法拆除占用消防通道的违法建筑；整治在物业小区周边消防通道上乱停乱放、占道堆物、设摊经营、户外经营等不文明行为。</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8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公安交警部门负责及时清理物业小区</w:t>
      </w:r>
      <w:r>
        <w:rPr>
          <w:rFonts w:hint="eastAsia" w:ascii="仿宋_GB2312" w:hAnsi="仿宋_GB2312" w:eastAsia="仿宋_GB2312" w:cs="仿宋_GB2312"/>
          <w:color w:val="000000"/>
          <w:spacing w:val="0"/>
          <w:w w:val="100"/>
          <w:position w:val="0"/>
          <w:sz w:val="32"/>
          <w:szCs w:val="32"/>
          <w:lang w:eastAsia="zh-CN"/>
        </w:rPr>
        <w:t>周边</w:t>
      </w:r>
      <w:r>
        <w:rPr>
          <w:rFonts w:hint="eastAsia" w:ascii="仿宋_GB2312" w:hAnsi="仿宋_GB2312" w:eastAsia="仿宋_GB2312" w:cs="仿宋_GB2312"/>
          <w:color w:val="000000"/>
          <w:spacing w:val="0"/>
          <w:w w:val="100"/>
          <w:position w:val="0"/>
          <w:sz w:val="32"/>
          <w:szCs w:val="32"/>
        </w:rPr>
        <w:t>影响消防通道安全</w:t>
      </w:r>
      <w:r>
        <w:rPr>
          <w:rFonts w:hint="eastAsia" w:ascii="仿宋_GB2312" w:hAnsi="仿宋_GB2312" w:eastAsia="仿宋_GB2312" w:cs="仿宋_GB2312"/>
          <w:color w:val="000000"/>
          <w:spacing w:val="0"/>
          <w:w w:val="100"/>
          <w:position w:val="0"/>
          <w:sz w:val="32"/>
          <w:szCs w:val="32"/>
          <w:lang w:eastAsia="zh-CN"/>
        </w:rPr>
        <w:t>的乱停放机动车辆，协助物业小区内的</w:t>
      </w:r>
      <w:r>
        <w:rPr>
          <w:rFonts w:hint="eastAsia" w:ascii="仿宋_GB2312" w:hAnsi="仿宋_GB2312" w:eastAsia="仿宋_GB2312" w:cs="仿宋_GB2312"/>
          <w:color w:val="000000"/>
          <w:spacing w:val="0"/>
          <w:w w:val="100"/>
          <w:position w:val="0"/>
          <w:sz w:val="32"/>
          <w:szCs w:val="32"/>
        </w:rPr>
        <w:t>无牌车、僵尸</w:t>
      </w:r>
      <w:r>
        <w:rPr>
          <w:rFonts w:hint="eastAsia" w:ascii="仿宋_GB2312" w:hAnsi="仿宋_GB2312" w:eastAsia="仿宋_GB2312" w:cs="仿宋_GB2312"/>
          <w:color w:val="000000"/>
          <w:spacing w:val="0"/>
          <w:w w:val="100"/>
          <w:position w:val="0"/>
          <w:sz w:val="32"/>
          <w:szCs w:val="32"/>
          <w:lang w:eastAsia="zh-CN"/>
        </w:rPr>
        <w:t>车处理工作</w:t>
      </w:r>
      <w:r>
        <w:rPr>
          <w:rFonts w:hint="eastAsia" w:ascii="仿宋_GB2312" w:hAnsi="仿宋_GB2312" w:eastAsia="仿宋_GB2312" w:cs="仿宋_GB2312"/>
          <w:color w:val="000000"/>
          <w:spacing w:val="0"/>
          <w:w w:val="100"/>
          <w:position w:val="0"/>
          <w:sz w:val="32"/>
          <w:szCs w:val="32"/>
        </w:rPr>
        <w:t>。</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8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资源规划部门负责对物业小区内影响消防通道安全的违章建筑进行认定。</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8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住建（消防）</w:t>
      </w:r>
      <w:r>
        <w:rPr>
          <w:rFonts w:hint="eastAsia" w:ascii="仿宋_GB2312" w:hAnsi="仿宋_GB2312" w:eastAsia="仿宋_GB2312" w:cs="仿宋_GB2312"/>
          <w:color w:val="000000"/>
          <w:spacing w:val="0"/>
          <w:w w:val="100"/>
          <w:position w:val="0"/>
          <w:sz w:val="32"/>
          <w:szCs w:val="32"/>
        </w:rPr>
        <w:t>部门负责对未按设计要求设置的新建物业小区消防车通道、消防标识等情况进行督促整改。</w:t>
      </w:r>
    </w:p>
    <w:p>
      <w:pPr>
        <w:pStyle w:val="10"/>
        <w:keepNext w:val="0"/>
        <w:keepLines w:val="0"/>
        <w:pageBreakBefore w:val="0"/>
        <w:widowControl w:val="0"/>
        <w:shd w:val="clear" w:color="auto" w:fill="auto"/>
        <w:tabs>
          <w:tab w:val="left" w:pos="1654"/>
        </w:tabs>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sz w:val="32"/>
          <w:szCs w:val="32"/>
        </w:rPr>
      </w:pPr>
      <w:bookmarkStart w:id="12" w:name="bookmark19"/>
      <w:r>
        <w:rPr>
          <w:rFonts w:hint="eastAsia" w:ascii="仿宋_GB2312" w:hAnsi="仿宋_GB2312" w:eastAsia="仿宋_GB2312" w:cs="仿宋_GB2312"/>
          <w:color w:val="000000"/>
          <w:spacing w:val="0"/>
          <w:w w:val="100"/>
          <w:position w:val="0"/>
          <w:sz w:val="32"/>
          <w:szCs w:val="32"/>
        </w:rPr>
        <w:t>（</w:t>
      </w:r>
      <w:bookmarkEnd w:id="12"/>
      <w:r>
        <w:rPr>
          <w:rFonts w:hint="eastAsia" w:ascii="仿宋_GB2312" w:hAnsi="仿宋_GB2312" w:eastAsia="仿宋_GB2312" w:cs="仿宋_GB2312"/>
          <w:color w:val="000000"/>
          <w:spacing w:val="0"/>
          <w:w w:val="100"/>
          <w:position w:val="0"/>
          <w:sz w:val="32"/>
          <w:szCs w:val="32"/>
        </w:rPr>
        <w:t>三）乡镇（街道）要落实属地监管职责，</w:t>
      </w:r>
      <w:r>
        <w:rPr>
          <w:rFonts w:hint="eastAsia" w:ascii="仿宋_GB2312" w:hAnsi="仿宋_GB2312" w:eastAsia="仿宋_GB2312" w:cs="仿宋_GB2312"/>
          <w:color w:val="000000"/>
          <w:spacing w:val="0"/>
          <w:w w:val="100"/>
          <w:position w:val="0"/>
          <w:sz w:val="32"/>
          <w:szCs w:val="32"/>
          <w:lang w:eastAsia="zh-CN"/>
        </w:rPr>
        <w:t>牵头、会同有关职能部门，定期</w:t>
      </w:r>
      <w:r>
        <w:rPr>
          <w:rFonts w:hint="eastAsia" w:ascii="仿宋_GB2312" w:hAnsi="仿宋_GB2312" w:eastAsia="仿宋_GB2312" w:cs="仿宋_GB2312"/>
          <w:color w:val="000000"/>
          <w:spacing w:val="0"/>
          <w:w w:val="100"/>
          <w:position w:val="0"/>
          <w:sz w:val="32"/>
          <w:szCs w:val="32"/>
        </w:rPr>
        <w:t>组织开展</w:t>
      </w:r>
      <w:r>
        <w:rPr>
          <w:rFonts w:hint="eastAsia" w:ascii="仿宋_GB2312" w:hAnsi="仿宋_GB2312" w:eastAsia="仿宋_GB2312" w:cs="仿宋_GB2312"/>
          <w:color w:val="000000"/>
          <w:spacing w:val="0"/>
          <w:w w:val="100"/>
          <w:position w:val="0"/>
          <w:sz w:val="32"/>
          <w:szCs w:val="32"/>
          <w:lang w:eastAsia="zh-CN"/>
        </w:rPr>
        <w:t>本辖区</w:t>
      </w:r>
      <w:r>
        <w:rPr>
          <w:rFonts w:hint="eastAsia" w:ascii="仿宋_GB2312" w:hAnsi="仿宋_GB2312" w:eastAsia="仿宋_GB2312" w:cs="仿宋_GB2312"/>
          <w:color w:val="000000"/>
          <w:spacing w:val="0"/>
          <w:w w:val="100"/>
          <w:position w:val="0"/>
          <w:sz w:val="32"/>
          <w:szCs w:val="32"/>
        </w:rPr>
        <w:t>物业小区消防通道消防安全隐患排查治理</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组织发动居（村） 委会、派出所、微型消防站、物业服务企业等力量开展针对性排查整治，清理疏散楼梯、疏散走道堆放的杂物以及违规停放、充电的电动自行车</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清理消防车通道堆放的杂物以及违规停放的私家车，确保消防车畅通。</w:t>
      </w:r>
    </w:p>
    <w:p>
      <w:pPr>
        <w:pStyle w:val="10"/>
        <w:keepNext w:val="0"/>
        <w:keepLines w:val="0"/>
        <w:pageBreakBefore w:val="0"/>
        <w:widowControl w:val="0"/>
        <w:shd w:val="clear" w:color="auto" w:fill="auto"/>
        <w:tabs>
          <w:tab w:val="left" w:pos="1640"/>
        </w:tabs>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sz w:val="32"/>
          <w:szCs w:val="32"/>
        </w:rPr>
      </w:pPr>
      <w:bookmarkStart w:id="13" w:name="bookmark20"/>
      <w:r>
        <w:rPr>
          <w:rFonts w:hint="eastAsia" w:ascii="仿宋_GB2312" w:hAnsi="仿宋_GB2312" w:eastAsia="仿宋_GB2312" w:cs="仿宋_GB2312"/>
          <w:color w:val="000000"/>
          <w:spacing w:val="0"/>
          <w:w w:val="100"/>
          <w:position w:val="0"/>
          <w:sz w:val="32"/>
          <w:szCs w:val="32"/>
        </w:rPr>
        <w:t>（</w:t>
      </w:r>
      <w:bookmarkEnd w:id="13"/>
      <w:r>
        <w:rPr>
          <w:rFonts w:hint="eastAsia" w:ascii="仿宋_GB2312" w:hAnsi="仿宋_GB2312" w:eastAsia="仿宋_GB2312" w:cs="仿宋_GB2312"/>
          <w:color w:val="000000"/>
          <w:spacing w:val="0"/>
          <w:w w:val="100"/>
          <w:position w:val="0"/>
          <w:sz w:val="32"/>
          <w:szCs w:val="32"/>
        </w:rPr>
        <w:t>四）物业服务企业要按照相关法律法规和物业服务合同约定落实消防安全责任制，建立消防安全管理制度，</w:t>
      </w:r>
      <w:r>
        <w:rPr>
          <w:rFonts w:hint="eastAsia" w:ascii="仿宋_GB2312" w:hAnsi="仿宋_GB2312" w:eastAsia="仿宋_GB2312" w:cs="仿宋_GB2312"/>
          <w:color w:val="000000"/>
          <w:spacing w:val="0"/>
          <w:w w:val="100"/>
          <w:position w:val="0"/>
          <w:sz w:val="32"/>
          <w:szCs w:val="32"/>
          <w:lang w:eastAsia="zh-CN"/>
        </w:rPr>
        <w:t>高标准履行企业主体责任，</w:t>
      </w:r>
      <w:r>
        <w:rPr>
          <w:rFonts w:hint="eastAsia" w:ascii="仿宋_GB2312" w:hAnsi="仿宋_GB2312" w:eastAsia="仿宋_GB2312" w:cs="仿宋_GB2312"/>
          <w:color w:val="000000"/>
          <w:spacing w:val="0"/>
          <w:w w:val="100"/>
          <w:position w:val="0"/>
          <w:sz w:val="32"/>
          <w:szCs w:val="32"/>
        </w:rPr>
        <w:t>按要求组织开展物业小区消防通道自查自纠工作</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对检查出的问题要建立台账，并限期整改落实。</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黑体" w:hAnsi="黑体" w:eastAsia="黑体" w:cs="黑体"/>
          <w:sz w:val="32"/>
          <w:szCs w:val="32"/>
        </w:rPr>
      </w:pPr>
      <w:r>
        <w:rPr>
          <w:rFonts w:hint="eastAsia" w:ascii="黑体" w:hAnsi="黑体" w:eastAsia="黑体" w:cs="黑体"/>
          <w:color w:val="000000"/>
          <w:spacing w:val="0"/>
          <w:w w:val="100"/>
          <w:position w:val="0"/>
          <w:sz w:val="32"/>
          <w:szCs w:val="32"/>
        </w:rPr>
        <w:t>五、工作步骤</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本次专项整治从</w:t>
      </w:r>
      <w:r>
        <w:rPr>
          <w:rFonts w:hint="eastAsia" w:ascii="仿宋_GB2312" w:hAnsi="仿宋_GB2312" w:eastAsia="仿宋_GB2312" w:cs="仿宋_GB2312"/>
          <w:color w:val="000000"/>
          <w:spacing w:val="0"/>
          <w:w w:val="100"/>
          <w:position w:val="0"/>
          <w:sz w:val="32"/>
          <w:szCs w:val="32"/>
          <w:lang w:val="zh-CN" w:eastAsia="zh-CN" w:bidi="zh-CN"/>
        </w:rPr>
        <w:t>2022</w:t>
      </w:r>
      <w:r>
        <w:rPr>
          <w:rFonts w:hint="eastAsia" w:ascii="仿宋_GB2312" w:hAnsi="仿宋_GB2312" w:eastAsia="仿宋_GB2312" w:cs="仿宋_GB2312"/>
          <w:color w:val="000000"/>
          <w:spacing w:val="0"/>
          <w:w w:val="100"/>
          <w:position w:val="0"/>
          <w:sz w:val="32"/>
          <w:szCs w:val="32"/>
        </w:rPr>
        <w:t>年</w:t>
      </w:r>
      <w:r>
        <w:rPr>
          <w:rFonts w:hint="eastAsia" w:ascii="仿宋_GB2312" w:hAnsi="仿宋_GB2312" w:eastAsia="仿宋_GB2312" w:cs="仿宋_GB2312"/>
          <w:color w:val="000000"/>
          <w:spacing w:val="0"/>
          <w:w w:val="100"/>
          <w:position w:val="0"/>
          <w:sz w:val="32"/>
          <w:szCs w:val="32"/>
          <w:lang w:val="zh-CN" w:eastAsia="zh-CN" w:bidi="zh-CN"/>
        </w:rPr>
        <w:t>1</w:t>
      </w:r>
      <w:r>
        <w:rPr>
          <w:rFonts w:hint="eastAsia" w:ascii="仿宋_GB2312" w:hAnsi="仿宋_GB2312" w:eastAsia="仿宋_GB2312" w:cs="仿宋_GB2312"/>
          <w:color w:val="000000"/>
          <w:spacing w:val="0"/>
          <w:w w:val="100"/>
          <w:position w:val="0"/>
          <w:sz w:val="32"/>
          <w:szCs w:val="32"/>
        </w:rPr>
        <w:t>月开始，共分</w:t>
      </w: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个阶段进行。</w:t>
      </w:r>
    </w:p>
    <w:p>
      <w:pPr>
        <w:pStyle w:val="10"/>
        <w:keepNext w:val="0"/>
        <w:keepLines w:val="0"/>
        <w:pageBreakBefore w:val="0"/>
        <w:widowControl w:val="0"/>
        <w:shd w:val="clear" w:color="auto" w:fill="auto"/>
        <w:tabs>
          <w:tab w:val="left" w:pos="1628"/>
        </w:tabs>
        <w:kinsoku/>
        <w:wordWrap/>
        <w:overflowPunct/>
        <w:topLinePunct w:val="0"/>
        <w:autoSpaceDE/>
        <w:autoSpaceDN/>
        <w:bidi w:val="0"/>
        <w:adjustRightInd/>
        <w:snapToGrid/>
        <w:spacing w:before="0" w:after="0" w:line="560" w:lineRule="exact"/>
        <w:ind w:left="0" w:right="0" w:firstLine="780"/>
        <w:jc w:val="both"/>
        <w:textAlignment w:val="auto"/>
        <w:rPr>
          <w:rFonts w:hint="eastAsia" w:ascii="仿宋_GB2312" w:hAnsi="仿宋_GB2312" w:eastAsia="仿宋_GB2312" w:cs="仿宋_GB2312"/>
          <w:sz w:val="32"/>
          <w:szCs w:val="32"/>
        </w:rPr>
      </w:pPr>
      <w:bookmarkStart w:id="14" w:name="bookmark21"/>
      <w:r>
        <w:rPr>
          <w:rFonts w:hint="eastAsia" w:ascii="仿宋_GB2312" w:hAnsi="仿宋_GB2312" w:eastAsia="仿宋_GB2312" w:cs="仿宋_GB2312"/>
          <w:color w:val="000000"/>
          <w:spacing w:val="0"/>
          <w:w w:val="100"/>
          <w:position w:val="0"/>
          <w:sz w:val="32"/>
          <w:szCs w:val="32"/>
        </w:rPr>
        <w:t>（</w:t>
      </w:r>
      <w:bookmarkEnd w:id="14"/>
      <w:r>
        <w:rPr>
          <w:rFonts w:hint="eastAsia" w:ascii="仿宋_GB2312" w:hAnsi="仿宋_GB2312" w:eastAsia="仿宋_GB2312" w:cs="仿宋_GB2312"/>
          <w:color w:val="000000"/>
          <w:spacing w:val="0"/>
          <w:w w:val="100"/>
          <w:position w:val="0"/>
          <w:sz w:val="32"/>
          <w:szCs w:val="32"/>
        </w:rPr>
        <w:t>一）动员部署阶段（1月1日至1月</w:t>
      </w:r>
      <w:r>
        <w:rPr>
          <w:rFonts w:hint="eastAsia" w:ascii="仿宋_GB2312" w:hAnsi="仿宋_GB2312" w:eastAsia="仿宋_GB2312" w:cs="仿宋_GB2312"/>
          <w:color w:val="000000"/>
          <w:spacing w:val="0"/>
          <w:w w:val="100"/>
          <w:position w:val="0"/>
          <w:sz w:val="32"/>
          <w:szCs w:val="32"/>
          <w:lang w:val="en-US" w:eastAsia="zh-CN"/>
        </w:rPr>
        <w:t>31</w:t>
      </w:r>
      <w:r>
        <w:rPr>
          <w:rFonts w:hint="eastAsia" w:ascii="仿宋_GB2312" w:hAnsi="仿宋_GB2312" w:eastAsia="仿宋_GB2312" w:cs="仿宋_GB2312"/>
          <w:color w:val="000000"/>
          <w:spacing w:val="0"/>
          <w:w w:val="100"/>
          <w:position w:val="0"/>
          <w:sz w:val="32"/>
          <w:szCs w:val="32"/>
        </w:rPr>
        <w:t>日）</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各</w:t>
      </w:r>
      <w:r>
        <w:rPr>
          <w:rFonts w:hint="eastAsia" w:ascii="仿宋_GB2312" w:hAnsi="仿宋_GB2312" w:eastAsia="仿宋_GB2312" w:cs="仿宋_GB2312"/>
          <w:color w:val="000000"/>
          <w:spacing w:val="0"/>
          <w:w w:val="100"/>
          <w:position w:val="0"/>
          <w:sz w:val="32"/>
          <w:szCs w:val="32"/>
          <w:lang w:eastAsia="zh-CN"/>
        </w:rPr>
        <w:t>乡镇（街道）</w:t>
      </w:r>
      <w:r>
        <w:rPr>
          <w:rFonts w:hint="eastAsia" w:ascii="仿宋_GB2312" w:hAnsi="仿宋_GB2312" w:eastAsia="仿宋_GB2312" w:cs="仿宋_GB2312"/>
          <w:color w:val="000000"/>
          <w:spacing w:val="0"/>
          <w:w w:val="100"/>
          <w:position w:val="0"/>
          <w:sz w:val="32"/>
          <w:szCs w:val="32"/>
        </w:rPr>
        <w:t>政府</w:t>
      </w:r>
      <w:r>
        <w:rPr>
          <w:rFonts w:hint="eastAsia" w:ascii="仿宋_GB2312" w:hAnsi="仿宋_GB2312" w:eastAsia="仿宋_GB2312" w:cs="仿宋_GB2312"/>
          <w:color w:val="000000"/>
          <w:spacing w:val="0"/>
          <w:w w:val="100"/>
          <w:position w:val="0"/>
          <w:sz w:val="32"/>
          <w:szCs w:val="32"/>
          <w:lang w:eastAsia="zh-CN"/>
        </w:rPr>
        <w:t>要</w:t>
      </w:r>
      <w:r>
        <w:rPr>
          <w:rFonts w:hint="eastAsia" w:ascii="仿宋_GB2312" w:hAnsi="仿宋_GB2312" w:eastAsia="仿宋_GB2312" w:cs="仿宋_GB2312"/>
          <w:color w:val="000000"/>
          <w:spacing w:val="0"/>
          <w:w w:val="100"/>
          <w:position w:val="0"/>
          <w:sz w:val="32"/>
          <w:szCs w:val="32"/>
        </w:rPr>
        <w:t>制定具体整治工作方案，明确整治要求、时间节点和职责分工，以及责任领导和联络人，分解落实责任</w:t>
      </w:r>
      <w:r>
        <w:rPr>
          <w:rFonts w:hint="eastAsia" w:ascii="仿宋_GB2312" w:hAnsi="仿宋_GB2312" w:eastAsia="仿宋_GB2312" w:cs="仿宋_GB2312"/>
          <w:color w:val="000000"/>
          <w:spacing w:val="0"/>
          <w:w w:val="100"/>
          <w:position w:val="0"/>
          <w:sz w:val="32"/>
          <w:szCs w:val="32"/>
          <w:lang w:eastAsia="zh-CN"/>
        </w:rPr>
        <w:t>清单</w:t>
      </w:r>
      <w:r>
        <w:rPr>
          <w:rFonts w:hint="eastAsia" w:ascii="仿宋_GB2312" w:hAnsi="仿宋_GB2312" w:eastAsia="仿宋_GB2312" w:cs="仿宋_GB2312"/>
          <w:color w:val="000000"/>
          <w:spacing w:val="0"/>
          <w:w w:val="100"/>
          <w:position w:val="0"/>
          <w:sz w:val="32"/>
          <w:szCs w:val="32"/>
        </w:rPr>
        <w:t>。同时，召开动员部署会议，广泛宣传，形成强大整治声势。</w:t>
      </w:r>
    </w:p>
    <w:p>
      <w:pPr>
        <w:pStyle w:val="10"/>
        <w:keepNext w:val="0"/>
        <w:keepLines w:val="0"/>
        <w:pageBreakBefore w:val="0"/>
        <w:widowControl w:val="0"/>
        <w:shd w:val="clear" w:color="auto" w:fill="auto"/>
        <w:tabs>
          <w:tab w:val="left" w:pos="1628"/>
        </w:tabs>
        <w:kinsoku/>
        <w:wordWrap/>
        <w:overflowPunct/>
        <w:topLinePunct w:val="0"/>
        <w:autoSpaceDE/>
        <w:autoSpaceDN/>
        <w:bidi w:val="0"/>
        <w:adjustRightInd/>
        <w:snapToGrid/>
        <w:spacing w:before="0" w:after="0" w:line="560" w:lineRule="exact"/>
        <w:ind w:left="0" w:right="0" w:firstLine="780"/>
        <w:jc w:val="both"/>
        <w:textAlignment w:val="auto"/>
        <w:rPr>
          <w:rFonts w:hint="eastAsia" w:ascii="仿宋_GB2312" w:hAnsi="仿宋_GB2312" w:eastAsia="仿宋_GB2312" w:cs="仿宋_GB2312"/>
          <w:sz w:val="32"/>
          <w:szCs w:val="32"/>
        </w:rPr>
      </w:pPr>
      <w:bookmarkStart w:id="15" w:name="bookmark22"/>
      <w:r>
        <w:rPr>
          <w:rFonts w:hint="eastAsia" w:ascii="仿宋_GB2312" w:hAnsi="仿宋_GB2312" w:eastAsia="仿宋_GB2312" w:cs="仿宋_GB2312"/>
          <w:color w:val="000000"/>
          <w:spacing w:val="0"/>
          <w:w w:val="100"/>
          <w:position w:val="0"/>
          <w:sz w:val="32"/>
          <w:szCs w:val="32"/>
        </w:rPr>
        <w:t>（</w:t>
      </w:r>
      <w:bookmarkEnd w:id="15"/>
      <w:r>
        <w:rPr>
          <w:rFonts w:hint="eastAsia" w:ascii="仿宋_GB2312" w:hAnsi="仿宋_GB2312" w:eastAsia="仿宋_GB2312" w:cs="仿宋_GB2312"/>
          <w:color w:val="000000"/>
          <w:spacing w:val="0"/>
          <w:w w:val="100"/>
          <w:position w:val="0"/>
          <w:sz w:val="32"/>
          <w:szCs w:val="32"/>
        </w:rPr>
        <w:t>二）自查自纠阶段（</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月1日至3月</w:t>
      </w:r>
      <w:r>
        <w:rPr>
          <w:rFonts w:hint="eastAsia" w:ascii="仿宋_GB2312" w:hAnsi="仿宋_GB2312" w:eastAsia="仿宋_GB2312" w:cs="仿宋_GB2312"/>
          <w:color w:val="000000"/>
          <w:spacing w:val="0"/>
          <w:w w:val="100"/>
          <w:position w:val="0"/>
          <w:sz w:val="32"/>
          <w:szCs w:val="32"/>
          <w:lang w:val="en-US" w:eastAsia="zh-CN"/>
        </w:rPr>
        <w:t>15</w:t>
      </w:r>
      <w:r>
        <w:rPr>
          <w:rFonts w:hint="eastAsia" w:ascii="仿宋_GB2312" w:hAnsi="仿宋_GB2312" w:eastAsia="仿宋_GB2312" w:cs="仿宋_GB2312"/>
          <w:color w:val="000000"/>
          <w:spacing w:val="0"/>
          <w:w w:val="100"/>
          <w:position w:val="0"/>
          <w:sz w:val="32"/>
          <w:szCs w:val="32"/>
        </w:rPr>
        <w:t>日）</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物业服务企业对照专项整治重点，在物业小区张贴通告</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开展物业小区消防通道自查自纠工作。对管理区域内的疏散楼梯、消防连廊、安全出口、消防车通道等进行排查，对发现的问题拍照建档，并填写《物业小区消防通道专项整治摸底排查情况统计表》（附件1）,建立档案台账</w:t>
      </w:r>
      <w:r>
        <w:rPr>
          <w:rFonts w:hint="eastAsia" w:ascii="仿宋_GB2312" w:hAnsi="仿宋_GB2312" w:eastAsia="仿宋_GB2312" w:cs="仿宋_GB2312"/>
          <w:color w:val="000000"/>
          <w:spacing w:val="0"/>
          <w:w w:val="100"/>
          <w:position w:val="0"/>
          <w:sz w:val="32"/>
          <w:szCs w:val="32"/>
          <w:lang w:eastAsia="zh-CN"/>
        </w:rPr>
        <w:t>，并于</w:t>
      </w:r>
      <w:r>
        <w:rPr>
          <w:rFonts w:hint="eastAsia" w:ascii="仿宋_GB2312" w:hAnsi="仿宋_GB2312" w:eastAsia="仿宋_GB2312" w:cs="仿宋_GB2312"/>
          <w:color w:val="000000"/>
          <w:spacing w:val="0"/>
          <w:w w:val="100"/>
          <w:position w:val="0"/>
          <w:sz w:val="32"/>
          <w:szCs w:val="32"/>
          <w:lang w:val="en-US" w:eastAsia="zh-CN"/>
        </w:rPr>
        <w:t>3月15日前</w:t>
      </w:r>
      <w:r>
        <w:rPr>
          <w:rFonts w:hint="eastAsia" w:ascii="仿宋_GB2312" w:hAnsi="仿宋_GB2312" w:eastAsia="仿宋_GB2312" w:cs="仿宋_GB2312"/>
          <w:color w:val="000000"/>
          <w:spacing w:val="0"/>
          <w:w w:val="100"/>
          <w:position w:val="0"/>
          <w:sz w:val="32"/>
          <w:szCs w:val="32"/>
          <w:lang w:eastAsia="zh-CN"/>
        </w:rPr>
        <w:t>报送属地政府（物业管理办公室）、区住建局（房管科）、区消防救援大队各一份</w:t>
      </w:r>
      <w:r>
        <w:rPr>
          <w:rFonts w:hint="eastAsia" w:ascii="仿宋_GB2312" w:hAnsi="仿宋_GB2312" w:eastAsia="仿宋_GB2312" w:cs="仿宋_GB2312"/>
          <w:color w:val="000000"/>
          <w:spacing w:val="0"/>
          <w:w w:val="100"/>
          <w:position w:val="0"/>
          <w:sz w:val="32"/>
          <w:szCs w:val="32"/>
        </w:rPr>
        <w:t>。</w:t>
      </w:r>
    </w:p>
    <w:p>
      <w:pPr>
        <w:pStyle w:val="10"/>
        <w:keepNext w:val="0"/>
        <w:keepLines w:val="0"/>
        <w:pageBreakBefore w:val="0"/>
        <w:widowControl w:val="0"/>
        <w:shd w:val="clear" w:color="auto" w:fill="auto"/>
        <w:tabs>
          <w:tab w:val="left" w:pos="1628"/>
        </w:tabs>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sz w:val="32"/>
          <w:szCs w:val="32"/>
        </w:rPr>
      </w:pPr>
      <w:bookmarkStart w:id="16" w:name="bookmark23"/>
      <w:r>
        <w:rPr>
          <w:rFonts w:hint="eastAsia" w:ascii="仿宋_GB2312" w:hAnsi="仿宋_GB2312" w:eastAsia="仿宋_GB2312" w:cs="仿宋_GB2312"/>
          <w:color w:val="000000"/>
          <w:spacing w:val="0"/>
          <w:w w:val="100"/>
          <w:position w:val="0"/>
          <w:sz w:val="32"/>
          <w:szCs w:val="32"/>
        </w:rPr>
        <w:t>（</w:t>
      </w:r>
      <w:bookmarkEnd w:id="16"/>
      <w:r>
        <w:rPr>
          <w:rFonts w:hint="eastAsia" w:ascii="仿宋_GB2312" w:hAnsi="仿宋_GB2312" w:eastAsia="仿宋_GB2312" w:cs="仿宋_GB2312"/>
          <w:color w:val="000000"/>
          <w:spacing w:val="0"/>
          <w:w w:val="100"/>
          <w:position w:val="0"/>
          <w:sz w:val="32"/>
          <w:szCs w:val="32"/>
        </w:rPr>
        <w:t>三）整改落实阶段（</w:t>
      </w:r>
      <w:r>
        <w:rPr>
          <w:rFonts w:hint="eastAsia" w:ascii="仿宋_GB2312" w:hAnsi="仿宋_GB2312" w:eastAsia="仿宋_GB2312" w:cs="仿宋_GB2312"/>
          <w:color w:val="000000"/>
          <w:spacing w:val="0"/>
          <w:w w:val="100"/>
          <w:position w:val="0"/>
          <w:sz w:val="32"/>
          <w:szCs w:val="32"/>
          <w:lang w:val="en-US" w:eastAsia="zh-CN"/>
        </w:rPr>
        <w:t>3</w:t>
      </w:r>
      <w:r>
        <w:rPr>
          <w:rFonts w:hint="eastAsia" w:ascii="仿宋_GB2312" w:hAnsi="仿宋_GB2312" w:eastAsia="仿宋_GB2312" w:cs="仿宋_GB2312"/>
          <w:color w:val="000000"/>
          <w:spacing w:val="0"/>
          <w:w w:val="100"/>
          <w:position w:val="0"/>
          <w:sz w:val="32"/>
          <w:szCs w:val="32"/>
        </w:rPr>
        <w:t>月1</w:t>
      </w:r>
      <w:r>
        <w:rPr>
          <w:rFonts w:hint="eastAsia" w:ascii="仿宋_GB2312" w:hAnsi="仿宋_GB2312" w:eastAsia="仿宋_GB2312" w:cs="仿宋_GB2312"/>
          <w:color w:val="000000"/>
          <w:spacing w:val="0"/>
          <w:w w:val="100"/>
          <w:position w:val="0"/>
          <w:sz w:val="32"/>
          <w:szCs w:val="32"/>
          <w:lang w:val="en-US" w:eastAsia="zh-CN"/>
        </w:rPr>
        <w:t>6</w:t>
      </w:r>
      <w:r>
        <w:rPr>
          <w:rFonts w:hint="eastAsia" w:ascii="仿宋_GB2312" w:hAnsi="仿宋_GB2312" w:eastAsia="仿宋_GB2312" w:cs="仿宋_GB2312"/>
          <w:color w:val="000000"/>
          <w:spacing w:val="0"/>
          <w:w w:val="100"/>
          <w:position w:val="0"/>
          <w:sz w:val="32"/>
          <w:szCs w:val="32"/>
        </w:rPr>
        <w:t>日至7月</w:t>
      </w:r>
      <w:r>
        <w:rPr>
          <w:rFonts w:hint="eastAsia" w:ascii="仿宋_GB2312" w:hAnsi="仿宋_GB2312" w:eastAsia="仿宋_GB2312" w:cs="仿宋_GB2312"/>
          <w:color w:val="000000"/>
          <w:spacing w:val="0"/>
          <w:w w:val="100"/>
          <w:position w:val="0"/>
          <w:sz w:val="32"/>
          <w:szCs w:val="32"/>
          <w:lang w:val="en-US" w:eastAsia="zh-CN"/>
        </w:rPr>
        <w:t>15</w:t>
      </w:r>
      <w:r>
        <w:rPr>
          <w:rFonts w:hint="eastAsia" w:ascii="仿宋_GB2312" w:hAnsi="仿宋_GB2312" w:eastAsia="仿宋_GB2312" w:cs="仿宋_GB2312"/>
          <w:color w:val="000000"/>
          <w:spacing w:val="0"/>
          <w:w w:val="100"/>
          <w:position w:val="0"/>
          <w:sz w:val="32"/>
          <w:szCs w:val="32"/>
        </w:rPr>
        <w:t>日）</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6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各乡镇（街道）牵头组织属地物业管理、城管、公安、村镇规划等相关部门对辖区物业小区消防通道专项整治情况进行全面检查，鼓励聘请第三方消防专业技术力量参与检查，填写</w:t>
      </w:r>
      <w:r>
        <w:rPr>
          <w:rFonts w:hint="eastAsia" w:ascii="仿宋_GB2312" w:hAnsi="仿宋_GB2312" w:eastAsia="仿宋_GB2312" w:cs="仿宋_GB2312"/>
          <w:color w:val="000000"/>
          <w:spacing w:val="0"/>
          <w:w w:val="100"/>
          <w:position w:val="0"/>
          <w:sz w:val="32"/>
          <w:szCs w:val="32"/>
        </w:rPr>
        <w:t>《物业小区消防通道专项整治检查表</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附件2）</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对检查出的问题要建立台账，限期整改落实。隐患整改完毕，物业服务企业要立即申报复验，由各</w:t>
      </w:r>
      <w:r>
        <w:rPr>
          <w:rFonts w:hint="eastAsia" w:ascii="仿宋_GB2312" w:hAnsi="仿宋_GB2312" w:eastAsia="仿宋_GB2312" w:cs="仿宋_GB2312"/>
          <w:color w:val="000000"/>
          <w:spacing w:val="0"/>
          <w:w w:val="100"/>
          <w:position w:val="0"/>
          <w:sz w:val="32"/>
          <w:szCs w:val="32"/>
          <w:lang w:eastAsia="zh-CN"/>
        </w:rPr>
        <w:t>乡镇（街道）</w:t>
      </w:r>
      <w:r>
        <w:rPr>
          <w:rFonts w:hint="eastAsia" w:ascii="仿宋_GB2312" w:hAnsi="仿宋_GB2312" w:eastAsia="仿宋_GB2312" w:cs="仿宋_GB2312"/>
          <w:color w:val="000000"/>
          <w:spacing w:val="0"/>
          <w:w w:val="100"/>
          <w:position w:val="0"/>
          <w:sz w:val="32"/>
          <w:szCs w:val="32"/>
        </w:rPr>
        <w:t>牵头</w:t>
      </w:r>
      <w:r>
        <w:rPr>
          <w:rFonts w:hint="eastAsia" w:ascii="仿宋_GB2312" w:hAnsi="仿宋_GB2312" w:eastAsia="仿宋_GB2312" w:cs="仿宋_GB2312"/>
          <w:color w:val="000000"/>
          <w:spacing w:val="0"/>
          <w:w w:val="100"/>
          <w:position w:val="0"/>
          <w:sz w:val="32"/>
          <w:szCs w:val="32"/>
          <w:lang w:eastAsia="zh-CN"/>
        </w:rPr>
        <w:t>再</w:t>
      </w:r>
      <w:r>
        <w:rPr>
          <w:rFonts w:hint="eastAsia" w:ascii="仿宋_GB2312" w:hAnsi="仿宋_GB2312" w:eastAsia="仿宋_GB2312" w:cs="仿宋_GB2312"/>
          <w:color w:val="000000"/>
          <w:spacing w:val="0"/>
          <w:w w:val="100"/>
          <w:position w:val="0"/>
          <w:sz w:val="32"/>
          <w:szCs w:val="32"/>
        </w:rPr>
        <w:t>组织相关部门复查，复查合格后由验收相关责任人签字，对整改后的情况拍照建档。</w:t>
      </w:r>
      <w:r>
        <w:rPr>
          <w:rFonts w:hint="eastAsia" w:ascii="仿宋_GB2312" w:hAnsi="仿宋_GB2312" w:eastAsia="仿宋_GB2312" w:cs="仿宋_GB2312"/>
          <w:color w:val="000000"/>
          <w:spacing w:val="0"/>
          <w:w w:val="100"/>
          <w:position w:val="0"/>
          <w:sz w:val="32"/>
          <w:szCs w:val="32"/>
          <w:lang w:eastAsia="zh-CN"/>
        </w:rPr>
        <w:t>“一区一档”材料于</w:t>
      </w:r>
      <w:r>
        <w:rPr>
          <w:rFonts w:hint="eastAsia" w:ascii="仿宋_GB2312" w:hAnsi="仿宋_GB2312" w:eastAsia="仿宋_GB2312" w:cs="仿宋_GB2312"/>
          <w:color w:val="000000"/>
          <w:spacing w:val="0"/>
          <w:w w:val="100"/>
          <w:position w:val="0"/>
          <w:sz w:val="32"/>
          <w:szCs w:val="32"/>
          <w:lang w:val="en-US" w:eastAsia="zh-CN"/>
        </w:rPr>
        <w:t>7月15日前</w:t>
      </w:r>
      <w:r>
        <w:rPr>
          <w:rFonts w:hint="eastAsia" w:ascii="仿宋_GB2312" w:hAnsi="仿宋_GB2312" w:eastAsia="仿宋_GB2312" w:cs="仿宋_GB2312"/>
          <w:color w:val="000000"/>
          <w:spacing w:val="0"/>
          <w:w w:val="100"/>
          <w:position w:val="0"/>
          <w:sz w:val="32"/>
          <w:szCs w:val="32"/>
          <w:lang w:eastAsia="zh-CN"/>
        </w:rPr>
        <w:t>统一整理报送给区住建局、区消防救援大队存档。</w:t>
      </w:r>
    </w:p>
    <w:p>
      <w:pPr>
        <w:pStyle w:val="10"/>
        <w:keepNext w:val="0"/>
        <w:keepLines w:val="0"/>
        <w:pageBreakBefore w:val="0"/>
        <w:widowControl w:val="0"/>
        <w:shd w:val="clear" w:color="auto" w:fill="auto"/>
        <w:tabs>
          <w:tab w:val="left" w:pos="1628"/>
        </w:tabs>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sz w:val="32"/>
          <w:szCs w:val="32"/>
        </w:rPr>
      </w:pPr>
      <w:bookmarkStart w:id="17" w:name="bookmark24"/>
      <w:r>
        <w:rPr>
          <w:rFonts w:hint="eastAsia" w:ascii="仿宋_GB2312" w:hAnsi="仿宋_GB2312" w:eastAsia="仿宋_GB2312" w:cs="仿宋_GB2312"/>
          <w:color w:val="000000"/>
          <w:spacing w:val="0"/>
          <w:w w:val="100"/>
          <w:position w:val="0"/>
          <w:sz w:val="32"/>
          <w:szCs w:val="32"/>
        </w:rPr>
        <w:t>（</w:t>
      </w:r>
      <w:bookmarkEnd w:id="17"/>
      <w:r>
        <w:rPr>
          <w:rFonts w:hint="eastAsia" w:ascii="仿宋_GB2312" w:hAnsi="仿宋_GB2312" w:eastAsia="仿宋_GB2312" w:cs="仿宋_GB2312"/>
          <w:color w:val="000000"/>
          <w:spacing w:val="0"/>
          <w:w w:val="100"/>
          <w:position w:val="0"/>
          <w:sz w:val="32"/>
          <w:szCs w:val="32"/>
        </w:rPr>
        <w:t>四）抽查核实阶段（</w:t>
      </w:r>
      <w:r>
        <w:rPr>
          <w:rFonts w:hint="eastAsia" w:ascii="仿宋_GB2312" w:hAnsi="仿宋_GB2312" w:eastAsia="仿宋_GB2312" w:cs="仿宋_GB2312"/>
          <w:color w:val="000000"/>
          <w:spacing w:val="0"/>
          <w:w w:val="100"/>
          <w:position w:val="0"/>
          <w:sz w:val="32"/>
          <w:szCs w:val="32"/>
          <w:lang w:val="en-US" w:eastAsia="zh-CN"/>
        </w:rPr>
        <w:t>7</w:t>
      </w:r>
      <w:r>
        <w:rPr>
          <w:rFonts w:hint="eastAsia" w:ascii="仿宋_GB2312" w:hAnsi="仿宋_GB2312" w:eastAsia="仿宋_GB2312" w:cs="仿宋_GB2312"/>
          <w:color w:val="000000"/>
          <w:spacing w:val="0"/>
          <w:w w:val="100"/>
          <w:position w:val="0"/>
          <w:sz w:val="32"/>
          <w:szCs w:val="32"/>
        </w:rPr>
        <w:t>月1</w:t>
      </w:r>
      <w:r>
        <w:rPr>
          <w:rFonts w:hint="eastAsia" w:ascii="仿宋_GB2312" w:hAnsi="仿宋_GB2312" w:eastAsia="仿宋_GB2312" w:cs="仿宋_GB2312"/>
          <w:color w:val="000000"/>
          <w:spacing w:val="0"/>
          <w:w w:val="100"/>
          <w:position w:val="0"/>
          <w:sz w:val="32"/>
          <w:szCs w:val="32"/>
          <w:lang w:val="en-US" w:eastAsia="zh-CN"/>
        </w:rPr>
        <w:t>6</w:t>
      </w:r>
      <w:r>
        <w:rPr>
          <w:rFonts w:hint="eastAsia" w:ascii="仿宋_GB2312" w:hAnsi="仿宋_GB2312" w:eastAsia="仿宋_GB2312" w:cs="仿宋_GB2312"/>
          <w:color w:val="000000"/>
          <w:spacing w:val="0"/>
          <w:w w:val="100"/>
          <w:position w:val="0"/>
          <w:sz w:val="32"/>
          <w:szCs w:val="32"/>
        </w:rPr>
        <w:t>日至10月</w:t>
      </w:r>
      <w:r>
        <w:rPr>
          <w:rFonts w:hint="eastAsia" w:ascii="仿宋_GB2312" w:hAnsi="仿宋_GB2312" w:eastAsia="仿宋_GB2312" w:cs="仿宋_GB2312"/>
          <w:color w:val="000000"/>
          <w:spacing w:val="0"/>
          <w:w w:val="100"/>
          <w:position w:val="0"/>
          <w:sz w:val="32"/>
          <w:szCs w:val="32"/>
          <w:lang w:val="en-US" w:eastAsia="zh-CN"/>
        </w:rPr>
        <w:t>15</w:t>
      </w:r>
      <w:r>
        <w:rPr>
          <w:rFonts w:hint="eastAsia" w:ascii="仿宋_GB2312" w:hAnsi="仿宋_GB2312" w:eastAsia="仿宋_GB2312" w:cs="仿宋_GB2312"/>
          <w:color w:val="000000"/>
          <w:spacing w:val="0"/>
          <w:w w:val="100"/>
          <w:position w:val="0"/>
          <w:sz w:val="32"/>
          <w:szCs w:val="32"/>
        </w:rPr>
        <w:t>日）</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区住建</w:t>
      </w:r>
      <w:r>
        <w:rPr>
          <w:rFonts w:hint="eastAsia" w:ascii="仿宋_GB2312" w:hAnsi="仿宋_GB2312" w:eastAsia="仿宋_GB2312" w:cs="仿宋_GB2312"/>
          <w:color w:val="000000"/>
          <w:spacing w:val="0"/>
          <w:w w:val="100"/>
          <w:position w:val="0"/>
          <w:sz w:val="32"/>
          <w:szCs w:val="32"/>
        </w:rPr>
        <w:t>局和</w:t>
      </w:r>
      <w:r>
        <w:rPr>
          <w:rFonts w:hint="eastAsia" w:ascii="仿宋_GB2312" w:hAnsi="仿宋_GB2312" w:eastAsia="仿宋_GB2312" w:cs="仿宋_GB2312"/>
          <w:color w:val="000000"/>
          <w:spacing w:val="0"/>
          <w:w w:val="100"/>
          <w:position w:val="0"/>
          <w:sz w:val="32"/>
          <w:szCs w:val="32"/>
          <w:lang w:eastAsia="zh-CN"/>
        </w:rPr>
        <w:t>区</w:t>
      </w:r>
      <w:r>
        <w:rPr>
          <w:rFonts w:hint="eastAsia" w:ascii="仿宋_GB2312" w:hAnsi="仿宋_GB2312" w:eastAsia="仿宋_GB2312" w:cs="仿宋_GB2312"/>
          <w:color w:val="000000"/>
          <w:spacing w:val="0"/>
          <w:w w:val="100"/>
          <w:position w:val="0"/>
          <w:sz w:val="32"/>
          <w:szCs w:val="32"/>
        </w:rPr>
        <w:t>消防救援</w:t>
      </w:r>
      <w:r>
        <w:rPr>
          <w:rFonts w:hint="eastAsia" w:ascii="仿宋_GB2312" w:hAnsi="仿宋_GB2312" w:eastAsia="仿宋_GB2312" w:cs="仿宋_GB2312"/>
          <w:color w:val="000000"/>
          <w:spacing w:val="0"/>
          <w:w w:val="100"/>
          <w:position w:val="0"/>
          <w:sz w:val="32"/>
          <w:szCs w:val="32"/>
          <w:lang w:eastAsia="zh-CN"/>
        </w:rPr>
        <w:t>大</w:t>
      </w:r>
      <w:r>
        <w:rPr>
          <w:rFonts w:hint="eastAsia" w:ascii="仿宋_GB2312" w:hAnsi="仿宋_GB2312" w:eastAsia="仿宋_GB2312" w:cs="仿宋_GB2312"/>
          <w:color w:val="000000"/>
          <w:spacing w:val="0"/>
          <w:w w:val="100"/>
          <w:position w:val="0"/>
          <w:sz w:val="32"/>
          <w:szCs w:val="32"/>
        </w:rPr>
        <w:t>队牵头组织</w:t>
      </w:r>
      <w:r>
        <w:rPr>
          <w:rFonts w:hint="eastAsia" w:ascii="仿宋_GB2312" w:hAnsi="仿宋_GB2312" w:eastAsia="仿宋_GB2312" w:cs="仿宋_GB2312"/>
          <w:color w:val="000000"/>
          <w:spacing w:val="0"/>
          <w:w w:val="100"/>
          <w:position w:val="0"/>
          <w:sz w:val="32"/>
          <w:szCs w:val="32"/>
          <w:lang w:eastAsia="zh-CN"/>
        </w:rPr>
        <w:t>区</w:t>
      </w:r>
      <w:r>
        <w:rPr>
          <w:rFonts w:hint="eastAsia" w:ascii="仿宋_GB2312" w:hAnsi="仿宋_GB2312" w:eastAsia="仿宋_GB2312" w:cs="仿宋_GB2312"/>
          <w:color w:val="000000"/>
          <w:spacing w:val="0"/>
          <w:w w:val="100"/>
          <w:position w:val="0"/>
          <w:sz w:val="32"/>
          <w:szCs w:val="32"/>
        </w:rPr>
        <w:t>城管、</w:t>
      </w:r>
      <w:r>
        <w:rPr>
          <w:rFonts w:hint="eastAsia" w:ascii="仿宋_GB2312" w:hAnsi="仿宋_GB2312" w:eastAsia="仿宋_GB2312" w:cs="仿宋_GB2312"/>
          <w:color w:val="000000"/>
          <w:spacing w:val="0"/>
          <w:w w:val="100"/>
          <w:position w:val="0"/>
          <w:sz w:val="32"/>
          <w:szCs w:val="32"/>
          <w:lang w:eastAsia="zh-CN"/>
        </w:rPr>
        <w:t>公安、</w:t>
      </w:r>
      <w:r>
        <w:rPr>
          <w:rFonts w:hint="eastAsia" w:ascii="仿宋_GB2312" w:hAnsi="仿宋_GB2312" w:eastAsia="仿宋_GB2312" w:cs="仿宋_GB2312"/>
          <w:color w:val="000000"/>
          <w:spacing w:val="0"/>
          <w:w w:val="100"/>
          <w:position w:val="0"/>
          <w:sz w:val="32"/>
          <w:szCs w:val="32"/>
        </w:rPr>
        <w:t>资源规划等部门对物业小区消防通道专项整治情况按照不低于10% 的比例进行抽查，并填写《物业小区消防通道专项整治抽查表》 （附件3）。现场核实物业小区是否存在占用、堵塞、封闭疏散通道、消防连廊、安全出口的违法行为；物业小区是否存在车辆占用、堵塞消防车通道，妨碍消防车通行的违法行为；物业小区是否存在违章建筑占用防火间距，影响消防安全的违法行为；物业小区是否存在未按规范设计要求设置消防车通道、消防标识的行为。对整治不彻底，整改不到位的应责令相关</w:t>
      </w:r>
      <w:r>
        <w:rPr>
          <w:rFonts w:hint="eastAsia" w:ascii="仿宋_GB2312" w:hAnsi="仿宋_GB2312" w:eastAsia="仿宋_GB2312" w:cs="仿宋_GB2312"/>
          <w:color w:val="000000"/>
          <w:spacing w:val="0"/>
          <w:w w:val="100"/>
          <w:position w:val="0"/>
          <w:sz w:val="32"/>
          <w:szCs w:val="32"/>
          <w:lang w:eastAsia="zh-CN"/>
        </w:rPr>
        <w:t>责任</w:t>
      </w:r>
      <w:r>
        <w:rPr>
          <w:rFonts w:hint="eastAsia" w:ascii="仿宋_GB2312" w:hAnsi="仿宋_GB2312" w:eastAsia="仿宋_GB2312" w:cs="仿宋_GB2312"/>
          <w:color w:val="000000"/>
          <w:spacing w:val="0"/>
          <w:w w:val="100"/>
          <w:position w:val="0"/>
          <w:sz w:val="32"/>
          <w:szCs w:val="32"/>
        </w:rPr>
        <w:t>部门整改到位。</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820"/>
        <w:jc w:val="both"/>
        <w:textAlignment w:val="auto"/>
        <w:rPr>
          <w:rFonts w:hint="eastAsia" w:ascii="仿宋_GB2312" w:hAnsi="仿宋_GB2312" w:eastAsia="仿宋_GB2312" w:cs="仿宋_GB2312"/>
          <w:sz w:val="32"/>
          <w:szCs w:val="32"/>
        </w:rPr>
      </w:pPr>
      <w:bookmarkStart w:id="18" w:name="bookmark25"/>
      <w:r>
        <w:rPr>
          <w:rFonts w:hint="eastAsia" w:ascii="仿宋_GB2312" w:hAnsi="仿宋_GB2312" w:eastAsia="仿宋_GB2312" w:cs="仿宋_GB2312"/>
          <w:color w:val="000000"/>
          <w:spacing w:val="0"/>
          <w:w w:val="100"/>
          <w:position w:val="0"/>
          <w:sz w:val="32"/>
          <w:szCs w:val="32"/>
        </w:rPr>
        <w:t>（</w:t>
      </w:r>
      <w:bookmarkEnd w:id="18"/>
      <w:r>
        <w:rPr>
          <w:rFonts w:hint="eastAsia" w:ascii="仿宋_GB2312" w:hAnsi="仿宋_GB2312" w:eastAsia="仿宋_GB2312" w:cs="仿宋_GB2312"/>
          <w:color w:val="000000"/>
          <w:spacing w:val="0"/>
          <w:w w:val="100"/>
          <w:position w:val="0"/>
          <w:sz w:val="32"/>
          <w:szCs w:val="32"/>
        </w:rPr>
        <w:t>五）巩固验收阶段（1</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月1</w:t>
      </w:r>
      <w:r>
        <w:rPr>
          <w:rFonts w:hint="eastAsia" w:ascii="仿宋_GB2312" w:hAnsi="仿宋_GB2312" w:eastAsia="仿宋_GB2312" w:cs="仿宋_GB2312"/>
          <w:color w:val="000000"/>
          <w:spacing w:val="0"/>
          <w:w w:val="100"/>
          <w:position w:val="0"/>
          <w:sz w:val="32"/>
          <w:szCs w:val="32"/>
          <w:lang w:val="en-US" w:eastAsia="zh-CN"/>
        </w:rPr>
        <w:t>6</w:t>
      </w:r>
      <w:r>
        <w:rPr>
          <w:rFonts w:hint="eastAsia" w:ascii="仿宋_GB2312" w:hAnsi="仿宋_GB2312" w:eastAsia="仿宋_GB2312" w:cs="仿宋_GB2312"/>
          <w:color w:val="000000"/>
          <w:spacing w:val="0"/>
          <w:w w:val="100"/>
          <w:position w:val="0"/>
          <w:sz w:val="32"/>
          <w:szCs w:val="32"/>
        </w:rPr>
        <w:t>日至12月31日）</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8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各</w:t>
      </w:r>
      <w:r>
        <w:rPr>
          <w:rFonts w:hint="eastAsia" w:ascii="仿宋_GB2312" w:hAnsi="仿宋_GB2312" w:eastAsia="仿宋_GB2312" w:cs="仿宋_GB2312"/>
          <w:color w:val="000000"/>
          <w:spacing w:val="0"/>
          <w:w w:val="100"/>
          <w:position w:val="0"/>
          <w:sz w:val="32"/>
          <w:szCs w:val="32"/>
          <w:lang w:eastAsia="zh-CN"/>
        </w:rPr>
        <w:t>乡镇（街道）</w:t>
      </w:r>
      <w:r>
        <w:rPr>
          <w:rFonts w:hint="eastAsia" w:ascii="仿宋_GB2312" w:hAnsi="仿宋_GB2312" w:eastAsia="仿宋_GB2312" w:cs="仿宋_GB2312"/>
          <w:color w:val="000000"/>
          <w:spacing w:val="0"/>
          <w:w w:val="100"/>
          <w:position w:val="0"/>
          <w:sz w:val="32"/>
          <w:szCs w:val="32"/>
        </w:rPr>
        <w:t>要牵头对开展的专项整治工作情况、经验做法及存在问题进行全面总结，</w:t>
      </w:r>
      <w:r>
        <w:rPr>
          <w:rFonts w:hint="eastAsia" w:ascii="仿宋_GB2312" w:hAnsi="仿宋_GB2312" w:eastAsia="仿宋_GB2312" w:cs="仿宋_GB2312"/>
          <w:color w:val="000000"/>
          <w:spacing w:val="0"/>
          <w:w w:val="100"/>
          <w:position w:val="0"/>
          <w:sz w:val="32"/>
          <w:szCs w:val="32"/>
          <w:lang w:eastAsia="zh-CN"/>
        </w:rPr>
        <w:t>并通报整治情况</w:t>
      </w:r>
      <w:r>
        <w:rPr>
          <w:rFonts w:hint="eastAsia" w:ascii="仿宋_GB2312" w:hAnsi="仿宋_GB2312" w:eastAsia="仿宋_GB2312" w:cs="仿宋_GB2312"/>
          <w:color w:val="000000"/>
          <w:spacing w:val="0"/>
          <w:w w:val="100"/>
          <w:position w:val="0"/>
          <w:sz w:val="32"/>
          <w:szCs w:val="32"/>
        </w:rPr>
        <w:t>。同时建立物业小区消防通道专项整治长效机制，定期召开各部门联席会议，加强常态化日常监管，巩固此次专项整治成果。</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黑体" w:hAnsi="黑体" w:eastAsia="黑体" w:cs="黑体"/>
          <w:sz w:val="32"/>
          <w:szCs w:val="32"/>
        </w:rPr>
      </w:pPr>
      <w:r>
        <w:rPr>
          <w:rFonts w:hint="eastAsia" w:ascii="黑体" w:hAnsi="黑体" w:eastAsia="黑体" w:cs="黑体"/>
          <w:color w:val="000000"/>
          <w:spacing w:val="0"/>
          <w:w w:val="100"/>
          <w:position w:val="0"/>
          <w:sz w:val="32"/>
          <w:szCs w:val="32"/>
        </w:rPr>
        <w:t>六、保障措施</w:t>
      </w:r>
    </w:p>
    <w:p>
      <w:pPr>
        <w:pStyle w:val="10"/>
        <w:keepNext w:val="0"/>
        <w:keepLines w:val="0"/>
        <w:pageBreakBefore w:val="0"/>
        <w:widowControl w:val="0"/>
        <w:shd w:val="clear" w:color="auto" w:fill="auto"/>
        <w:tabs>
          <w:tab w:val="left" w:pos="1624"/>
        </w:tabs>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sz w:val="32"/>
          <w:szCs w:val="32"/>
        </w:rPr>
      </w:pPr>
      <w:bookmarkStart w:id="19" w:name="bookmark26"/>
      <w:r>
        <w:rPr>
          <w:rFonts w:hint="eastAsia" w:ascii="仿宋_GB2312" w:hAnsi="仿宋_GB2312" w:eastAsia="仿宋_GB2312" w:cs="仿宋_GB2312"/>
          <w:color w:val="000000"/>
          <w:spacing w:val="0"/>
          <w:w w:val="100"/>
          <w:position w:val="0"/>
          <w:sz w:val="32"/>
          <w:szCs w:val="32"/>
        </w:rPr>
        <w:t>（</w:t>
      </w:r>
      <w:bookmarkEnd w:id="19"/>
      <w:r>
        <w:rPr>
          <w:rFonts w:hint="eastAsia" w:ascii="仿宋_GB2312" w:hAnsi="仿宋_GB2312" w:eastAsia="仿宋_GB2312" w:cs="仿宋_GB2312"/>
          <w:color w:val="000000"/>
          <w:spacing w:val="0"/>
          <w:w w:val="100"/>
          <w:position w:val="0"/>
          <w:sz w:val="32"/>
          <w:szCs w:val="32"/>
        </w:rPr>
        <w:t>一）加大宣传力度。要加大物业小区消防通道专项整治工作的宣传力度，督促辖区内物业服务企业利用小区宣传栏、电子显示屏、业主微信群等载体发布公告，发动小区物业企业、业主积极开展自查自纠，主动曝光占用通道等违法行为，同时畅通举报投诉机制，营造浓厚的整治氛围。</w:t>
      </w:r>
    </w:p>
    <w:p>
      <w:pPr>
        <w:pStyle w:val="10"/>
        <w:keepNext w:val="0"/>
        <w:keepLines w:val="0"/>
        <w:pageBreakBefore w:val="0"/>
        <w:widowControl w:val="0"/>
        <w:shd w:val="clear" w:color="auto" w:fill="auto"/>
        <w:tabs>
          <w:tab w:val="left" w:pos="1624"/>
        </w:tabs>
        <w:kinsoku/>
        <w:wordWrap/>
        <w:overflowPunct/>
        <w:topLinePunct w:val="0"/>
        <w:autoSpaceDE/>
        <w:autoSpaceDN/>
        <w:bidi w:val="0"/>
        <w:adjustRightInd/>
        <w:snapToGrid/>
        <w:spacing w:before="0" w:after="0" w:line="560" w:lineRule="exact"/>
        <w:ind w:left="0" w:right="0" w:firstLine="84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rPr>
        <w:t>（二）发动群众参与。公布投诉举报渠道，</w:t>
      </w:r>
      <w:r>
        <w:rPr>
          <w:rFonts w:hint="eastAsia" w:ascii="仿宋_GB2312" w:hAnsi="仿宋_GB2312" w:eastAsia="仿宋_GB2312" w:cs="仿宋_GB2312"/>
          <w:color w:val="000000"/>
          <w:spacing w:val="0"/>
          <w:w w:val="100"/>
          <w:position w:val="0"/>
          <w:sz w:val="32"/>
          <w:szCs w:val="32"/>
          <w:lang w:eastAsia="zh-CN"/>
        </w:rPr>
        <w:t>积极对接本地主要媒体开展专项宣传</w:t>
      </w:r>
      <w:r>
        <w:rPr>
          <w:rFonts w:hint="eastAsia" w:ascii="仿宋_GB2312" w:hAnsi="仿宋_GB2312" w:eastAsia="仿宋_GB2312" w:cs="仿宋_GB2312"/>
          <w:color w:val="000000"/>
          <w:spacing w:val="0"/>
          <w:w w:val="100"/>
          <w:position w:val="0"/>
          <w:sz w:val="32"/>
          <w:szCs w:val="32"/>
        </w:rPr>
        <w:t>，将专项整治的精神和决心向群众传达，充分发挥社会监督作用，广泛征集整</w:t>
      </w:r>
      <w:bookmarkStart w:id="20" w:name="bookmark27"/>
      <w:bookmarkEnd w:id="20"/>
      <w:r>
        <w:rPr>
          <w:rFonts w:hint="eastAsia" w:ascii="仿宋_GB2312" w:hAnsi="仿宋_GB2312" w:eastAsia="仿宋_GB2312" w:cs="仿宋_GB2312"/>
          <w:color w:val="000000"/>
          <w:spacing w:val="0"/>
          <w:w w:val="100"/>
          <w:position w:val="0"/>
          <w:sz w:val="32"/>
          <w:szCs w:val="32"/>
        </w:rPr>
        <w:t>治问题线索</w:t>
      </w:r>
      <w:r>
        <w:rPr>
          <w:rFonts w:hint="eastAsia" w:ascii="仿宋_GB2312" w:hAnsi="仿宋_GB2312" w:eastAsia="仿宋_GB2312" w:cs="仿宋_GB2312"/>
          <w:color w:val="000000"/>
          <w:spacing w:val="0"/>
          <w:w w:val="100"/>
          <w:position w:val="0"/>
          <w:sz w:val="32"/>
          <w:szCs w:val="32"/>
          <w:lang w:eastAsia="zh-CN"/>
        </w:rPr>
        <w:t>。对占用小区消防通道且拒不整改的行为通过小区公示栏等方式予以曝光，发动小区业主共同督促整改。</w:t>
      </w:r>
    </w:p>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right="0" w:firstLine="860"/>
        <w:jc w:val="both"/>
        <w:textAlignment w:val="auto"/>
        <w:rPr>
          <w:rFonts w:hint="eastAsia" w:ascii="仿宋_GB2312" w:hAnsi="仿宋_GB2312" w:eastAsia="仿宋_GB2312" w:cs="仿宋_GB2312"/>
          <w:sz w:val="32"/>
          <w:szCs w:val="32"/>
        </w:rPr>
      </w:pPr>
      <w:bookmarkStart w:id="21" w:name="bookmark28"/>
      <w:r>
        <w:rPr>
          <w:rFonts w:hint="eastAsia" w:ascii="仿宋_GB2312" w:hAnsi="仿宋_GB2312" w:eastAsia="仿宋_GB2312" w:cs="仿宋_GB2312"/>
          <w:color w:val="000000"/>
          <w:spacing w:val="0"/>
          <w:w w:val="100"/>
          <w:position w:val="0"/>
          <w:sz w:val="32"/>
          <w:szCs w:val="32"/>
        </w:rPr>
        <w:t>（</w:t>
      </w:r>
      <w:bookmarkEnd w:id="21"/>
      <w:r>
        <w:rPr>
          <w:rFonts w:hint="eastAsia" w:ascii="仿宋_GB2312" w:hAnsi="仿宋_GB2312" w:eastAsia="仿宋_GB2312" w:cs="仿宋_GB2312"/>
          <w:color w:val="000000"/>
          <w:spacing w:val="0"/>
          <w:w w:val="100"/>
          <w:position w:val="0"/>
          <w:sz w:val="32"/>
          <w:szCs w:val="32"/>
        </w:rPr>
        <w:t>三）强化部门协作。由</w:t>
      </w:r>
      <w:r>
        <w:rPr>
          <w:rFonts w:hint="eastAsia" w:ascii="仿宋_GB2312" w:hAnsi="仿宋_GB2312" w:eastAsia="仿宋_GB2312" w:cs="仿宋_GB2312"/>
          <w:color w:val="000000"/>
          <w:spacing w:val="0"/>
          <w:w w:val="100"/>
          <w:position w:val="0"/>
          <w:sz w:val="32"/>
          <w:szCs w:val="32"/>
          <w:lang w:eastAsia="zh-CN"/>
        </w:rPr>
        <w:t>区住建局</w:t>
      </w:r>
      <w:r>
        <w:rPr>
          <w:rFonts w:hint="eastAsia" w:ascii="仿宋_GB2312" w:hAnsi="仿宋_GB2312" w:eastAsia="仿宋_GB2312" w:cs="仿宋_GB2312"/>
          <w:color w:val="000000"/>
          <w:spacing w:val="0"/>
          <w:w w:val="100"/>
          <w:position w:val="0"/>
          <w:sz w:val="32"/>
          <w:szCs w:val="32"/>
        </w:rPr>
        <w:t>和</w:t>
      </w:r>
      <w:r>
        <w:rPr>
          <w:rFonts w:hint="eastAsia" w:ascii="仿宋_GB2312" w:hAnsi="仿宋_GB2312" w:eastAsia="仿宋_GB2312" w:cs="仿宋_GB2312"/>
          <w:color w:val="000000"/>
          <w:spacing w:val="0"/>
          <w:w w:val="100"/>
          <w:position w:val="0"/>
          <w:sz w:val="32"/>
          <w:szCs w:val="32"/>
          <w:lang w:eastAsia="zh-CN"/>
        </w:rPr>
        <w:t>区</w:t>
      </w:r>
      <w:r>
        <w:rPr>
          <w:rFonts w:hint="eastAsia" w:ascii="仿宋_GB2312" w:hAnsi="仿宋_GB2312" w:eastAsia="仿宋_GB2312" w:cs="仿宋_GB2312"/>
          <w:color w:val="000000"/>
          <w:spacing w:val="0"/>
          <w:w w:val="100"/>
          <w:position w:val="0"/>
          <w:sz w:val="32"/>
          <w:szCs w:val="32"/>
        </w:rPr>
        <w:t>消防救援</w:t>
      </w:r>
      <w:r>
        <w:rPr>
          <w:rFonts w:hint="eastAsia" w:ascii="仿宋_GB2312" w:hAnsi="仿宋_GB2312" w:eastAsia="仿宋_GB2312" w:cs="仿宋_GB2312"/>
          <w:color w:val="000000"/>
          <w:spacing w:val="0"/>
          <w:w w:val="100"/>
          <w:position w:val="0"/>
          <w:sz w:val="32"/>
          <w:szCs w:val="32"/>
          <w:lang w:eastAsia="zh-CN"/>
        </w:rPr>
        <w:t>大</w:t>
      </w:r>
      <w:r>
        <w:rPr>
          <w:rFonts w:hint="eastAsia" w:ascii="仿宋_GB2312" w:hAnsi="仿宋_GB2312" w:eastAsia="仿宋_GB2312" w:cs="仿宋_GB2312"/>
          <w:color w:val="000000"/>
          <w:spacing w:val="0"/>
          <w:w w:val="100"/>
          <w:position w:val="0"/>
          <w:sz w:val="32"/>
          <w:szCs w:val="32"/>
        </w:rPr>
        <w:t>队牵头, 会同</w:t>
      </w:r>
      <w:r>
        <w:rPr>
          <w:rFonts w:hint="eastAsia" w:ascii="仿宋_GB2312" w:hAnsi="仿宋_GB2312" w:eastAsia="仿宋_GB2312" w:cs="仿宋_GB2312"/>
          <w:color w:val="000000"/>
          <w:spacing w:val="0"/>
          <w:w w:val="100"/>
          <w:position w:val="0"/>
          <w:sz w:val="32"/>
          <w:szCs w:val="32"/>
          <w:lang w:eastAsia="zh-CN"/>
        </w:rPr>
        <w:t>区</w:t>
      </w:r>
      <w:r>
        <w:rPr>
          <w:rFonts w:hint="eastAsia" w:ascii="仿宋_GB2312" w:hAnsi="仿宋_GB2312" w:eastAsia="仿宋_GB2312" w:cs="仿宋_GB2312"/>
          <w:color w:val="000000"/>
          <w:spacing w:val="0"/>
          <w:w w:val="100"/>
          <w:position w:val="0"/>
          <w:sz w:val="32"/>
          <w:szCs w:val="32"/>
        </w:rPr>
        <w:t>城管、</w:t>
      </w:r>
      <w:r>
        <w:rPr>
          <w:rFonts w:hint="eastAsia" w:ascii="仿宋_GB2312" w:hAnsi="仿宋_GB2312" w:eastAsia="仿宋_GB2312" w:cs="仿宋_GB2312"/>
          <w:color w:val="000000"/>
          <w:spacing w:val="0"/>
          <w:w w:val="100"/>
          <w:position w:val="0"/>
          <w:sz w:val="32"/>
          <w:szCs w:val="32"/>
          <w:lang w:eastAsia="zh-CN"/>
        </w:rPr>
        <w:t>公安、</w:t>
      </w:r>
      <w:r>
        <w:rPr>
          <w:rFonts w:hint="eastAsia" w:ascii="仿宋_GB2312" w:hAnsi="仿宋_GB2312" w:eastAsia="仿宋_GB2312" w:cs="仿宋_GB2312"/>
          <w:color w:val="000000"/>
          <w:spacing w:val="0"/>
          <w:w w:val="100"/>
          <w:position w:val="0"/>
          <w:sz w:val="32"/>
          <w:szCs w:val="32"/>
        </w:rPr>
        <w:t>资源规划等有关部门，协调推进专项整治行动。各</w:t>
      </w:r>
      <w:r>
        <w:rPr>
          <w:rFonts w:hint="eastAsia" w:ascii="仿宋_GB2312" w:hAnsi="仿宋_GB2312" w:eastAsia="仿宋_GB2312" w:cs="仿宋_GB2312"/>
          <w:color w:val="000000"/>
          <w:spacing w:val="0"/>
          <w:w w:val="100"/>
          <w:position w:val="0"/>
          <w:sz w:val="32"/>
          <w:szCs w:val="32"/>
          <w:lang w:eastAsia="zh-CN"/>
        </w:rPr>
        <w:t>乡镇（街道）</w:t>
      </w:r>
      <w:r>
        <w:rPr>
          <w:rFonts w:hint="eastAsia" w:ascii="仿宋_GB2312" w:hAnsi="仿宋_GB2312" w:eastAsia="仿宋_GB2312" w:cs="仿宋_GB2312"/>
          <w:color w:val="000000"/>
          <w:spacing w:val="0"/>
          <w:w w:val="100"/>
          <w:position w:val="0"/>
          <w:sz w:val="32"/>
          <w:szCs w:val="32"/>
        </w:rPr>
        <w:t>要加强专项整治工作的组织协调，充分发挥物业管理联席会议工作机制，按照各自职责，积极配合, 形成合力，建立信息共享、联动查处、齐抓共管的协调机制。</w:t>
      </w:r>
    </w:p>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right="0" w:firstLine="860"/>
        <w:jc w:val="both"/>
        <w:textAlignment w:val="auto"/>
        <w:rPr>
          <w:rFonts w:hint="eastAsia" w:ascii="仿宋_GB2312" w:hAnsi="仿宋_GB2312" w:eastAsia="仿宋_GB2312" w:cs="仿宋_GB2312"/>
          <w:sz w:val="32"/>
          <w:szCs w:val="32"/>
        </w:rPr>
      </w:pPr>
      <w:bookmarkStart w:id="22" w:name="bookmark29"/>
      <w:r>
        <w:rPr>
          <w:rFonts w:hint="eastAsia" w:ascii="仿宋_GB2312" w:hAnsi="仿宋_GB2312" w:eastAsia="仿宋_GB2312" w:cs="仿宋_GB2312"/>
          <w:color w:val="000000"/>
          <w:spacing w:val="0"/>
          <w:w w:val="100"/>
          <w:position w:val="0"/>
          <w:sz w:val="32"/>
          <w:szCs w:val="32"/>
        </w:rPr>
        <w:t>（</w:t>
      </w:r>
      <w:bookmarkEnd w:id="22"/>
      <w:r>
        <w:rPr>
          <w:rFonts w:hint="eastAsia" w:ascii="仿宋_GB2312" w:hAnsi="仿宋_GB2312" w:eastAsia="仿宋_GB2312" w:cs="仿宋_GB2312"/>
          <w:color w:val="000000"/>
          <w:spacing w:val="0"/>
          <w:w w:val="100"/>
          <w:position w:val="0"/>
          <w:sz w:val="32"/>
          <w:szCs w:val="32"/>
        </w:rPr>
        <w:t>四）强化督查考核。</w:t>
      </w:r>
      <w:r>
        <w:rPr>
          <w:rFonts w:hint="eastAsia" w:ascii="仿宋_GB2312" w:hAnsi="仿宋_GB2312" w:eastAsia="仿宋_GB2312" w:cs="仿宋_GB2312"/>
          <w:color w:val="000000"/>
          <w:spacing w:val="0"/>
          <w:w w:val="100"/>
          <w:position w:val="0"/>
          <w:sz w:val="32"/>
          <w:szCs w:val="32"/>
          <w:lang w:eastAsia="zh-CN"/>
        </w:rPr>
        <w:t>将专项行动工作落实情况作为物业企业年度星级评价考评重要内容，由区住建局、各乡镇（街道）、村（居）物业管理部门进行考核，物业企业工作配合落实不力的，由区住建局、区消防救援大队依据相关法律法规予以严肃查处。</w:t>
      </w:r>
      <w:r>
        <w:rPr>
          <w:rFonts w:hint="eastAsia" w:ascii="仿宋_GB2312" w:hAnsi="仿宋_GB2312" w:eastAsia="仿宋_GB2312" w:cs="仿宋_GB2312"/>
          <w:color w:val="000000"/>
          <w:spacing w:val="0"/>
          <w:w w:val="100"/>
          <w:position w:val="0"/>
          <w:sz w:val="32"/>
          <w:szCs w:val="32"/>
        </w:rPr>
        <w:t>对于在此次专项整治工作中工作推进不力、成效不明显</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存在不作为、慢作为、乱作为、弄虚作假、隐瞒不报的，</w:t>
      </w:r>
      <w:r>
        <w:rPr>
          <w:rFonts w:hint="eastAsia" w:ascii="仿宋_GB2312" w:hAnsi="仿宋_GB2312" w:eastAsia="仿宋_GB2312" w:cs="仿宋_GB2312"/>
          <w:color w:val="000000"/>
          <w:spacing w:val="0"/>
          <w:w w:val="100"/>
          <w:position w:val="0"/>
          <w:sz w:val="32"/>
          <w:szCs w:val="32"/>
          <w:lang w:eastAsia="zh-CN"/>
        </w:rPr>
        <w:t>由牵头部门转报效能部门进行督导问责。</w:t>
      </w:r>
      <w:r>
        <w:rPr>
          <w:rFonts w:hint="eastAsia" w:ascii="仿宋_GB2312" w:hAnsi="仿宋_GB2312" w:eastAsia="仿宋_GB2312" w:cs="仿宋_GB2312"/>
          <w:color w:val="000000"/>
          <w:spacing w:val="0"/>
          <w:w w:val="100"/>
          <w:position w:val="0"/>
          <w:sz w:val="32"/>
          <w:szCs w:val="32"/>
        </w:rPr>
        <w:t>专项整治工作情况纳入</w:t>
      </w:r>
      <w:r>
        <w:rPr>
          <w:rFonts w:hint="eastAsia" w:ascii="仿宋_GB2312" w:hAnsi="仿宋_GB2312" w:eastAsia="仿宋_GB2312" w:cs="仿宋_GB2312"/>
          <w:color w:val="000000"/>
          <w:spacing w:val="0"/>
          <w:w w:val="100"/>
          <w:position w:val="0"/>
          <w:sz w:val="32"/>
          <w:szCs w:val="32"/>
          <w:lang w:eastAsia="zh-CN"/>
        </w:rPr>
        <w:t>相关单位</w:t>
      </w:r>
      <w:r>
        <w:rPr>
          <w:rFonts w:hint="eastAsia" w:ascii="仿宋_GB2312" w:hAnsi="仿宋_GB2312" w:eastAsia="仿宋_GB2312" w:cs="仿宋_GB2312"/>
          <w:color w:val="000000"/>
          <w:spacing w:val="0"/>
          <w:w w:val="100"/>
          <w:position w:val="0"/>
          <w:sz w:val="32"/>
          <w:szCs w:val="32"/>
        </w:rPr>
        <w:t>年度消防工作考核内容。</w:t>
      </w:r>
    </w:p>
    <w:p>
      <w:pPr>
        <w:pStyle w:val="10"/>
        <w:keepNext w:val="0"/>
        <w:keepLines w:val="0"/>
        <w:pageBreakBefore w:val="0"/>
        <w:widowControl w:val="0"/>
        <w:shd w:val="clear" w:color="auto" w:fill="auto"/>
        <w:tabs>
          <w:tab w:val="left" w:pos="1612"/>
        </w:tabs>
        <w:kinsoku/>
        <w:wordWrap/>
        <w:overflowPunct/>
        <w:topLinePunct w:val="0"/>
        <w:autoSpaceDE/>
        <w:autoSpaceDN/>
        <w:bidi w:val="0"/>
        <w:adjustRightInd/>
        <w:snapToGrid/>
        <w:spacing w:before="0" w:after="0" w:line="560" w:lineRule="exact"/>
        <w:ind w:left="0" w:right="0" w:firstLine="860"/>
        <w:jc w:val="both"/>
        <w:textAlignment w:val="auto"/>
        <w:rPr>
          <w:rFonts w:hint="eastAsia" w:ascii="仿宋_GB2312" w:hAnsi="仿宋_GB2312" w:eastAsia="仿宋_GB2312" w:cs="仿宋_GB2312"/>
          <w:sz w:val="32"/>
          <w:szCs w:val="32"/>
        </w:rPr>
      </w:pPr>
      <w:bookmarkStart w:id="23" w:name="bookmark30"/>
      <w:r>
        <w:rPr>
          <w:rFonts w:hint="eastAsia" w:ascii="仿宋_GB2312" w:hAnsi="仿宋_GB2312" w:eastAsia="仿宋_GB2312" w:cs="仿宋_GB2312"/>
          <w:color w:val="000000"/>
          <w:spacing w:val="0"/>
          <w:w w:val="100"/>
          <w:position w:val="0"/>
          <w:sz w:val="32"/>
          <w:szCs w:val="32"/>
        </w:rPr>
        <w:t>（</w:t>
      </w:r>
      <w:bookmarkEnd w:id="23"/>
      <w:r>
        <w:rPr>
          <w:rFonts w:hint="eastAsia" w:ascii="仿宋_GB2312" w:hAnsi="仿宋_GB2312" w:eastAsia="仿宋_GB2312" w:cs="仿宋_GB2312"/>
          <w:color w:val="000000"/>
          <w:spacing w:val="0"/>
          <w:w w:val="100"/>
          <w:position w:val="0"/>
          <w:sz w:val="32"/>
          <w:szCs w:val="32"/>
        </w:rPr>
        <w:t>五）完善长效机制。各</w:t>
      </w:r>
      <w:r>
        <w:rPr>
          <w:rFonts w:hint="eastAsia" w:ascii="仿宋_GB2312" w:hAnsi="仿宋_GB2312" w:eastAsia="仿宋_GB2312" w:cs="仿宋_GB2312"/>
          <w:color w:val="000000"/>
          <w:spacing w:val="0"/>
          <w:w w:val="100"/>
          <w:position w:val="0"/>
          <w:sz w:val="32"/>
          <w:szCs w:val="32"/>
          <w:lang w:eastAsia="zh-CN"/>
        </w:rPr>
        <w:t>乡镇（街道）</w:t>
      </w:r>
      <w:r>
        <w:rPr>
          <w:rFonts w:hint="eastAsia" w:ascii="仿宋_GB2312" w:hAnsi="仿宋_GB2312" w:eastAsia="仿宋_GB2312" w:cs="仿宋_GB2312"/>
          <w:color w:val="000000"/>
          <w:spacing w:val="0"/>
          <w:w w:val="100"/>
          <w:position w:val="0"/>
          <w:sz w:val="32"/>
          <w:szCs w:val="32"/>
        </w:rPr>
        <w:t>要牵头建立长效机制，组织</w:t>
      </w:r>
      <w:r>
        <w:rPr>
          <w:rFonts w:hint="eastAsia" w:ascii="仿宋_GB2312" w:hAnsi="仿宋_GB2312" w:eastAsia="仿宋_GB2312" w:cs="仿宋_GB2312"/>
          <w:color w:val="000000"/>
          <w:spacing w:val="0"/>
          <w:w w:val="100"/>
          <w:position w:val="0"/>
          <w:sz w:val="32"/>
          <w:szCs w:val="32"/>
          <w:lang w:eastAsia="zh-CN"/>
        </w:rPr>
        <w:t>住建</w:t>
      </w:r>
      <w:r>
        <w:rPr>
          <w:rFonts w:hint="eastAsia" w:ascii="仿宋_GB2312" w:hAnsi="仿宋_GB2312" w:eastAsia="仿宋_GB2312" w:cs="仿宋_GB2312"/>
          <w:color w:val="000000"/>
          <w:spacing w:val="0"/>
          <w:w w:val="100"/>
          <w:position w:val="0"/>
          <w:sz w:val="32"/>
          <w:szCs w:val="32"/>
        </w:rPr>
        <w:t>、消防、城管、公安、资源规划部门定期召开联席会议，通过日常巡查、</w:t>
      </w:r>
      <w:r>
        <w:rPr>
          <w:rFonts w:hint="eastAsia" w:ascii="仿宋_GB2312" w:hAnsi="仿宋_GB2312" w:eastAsia="仿宋_GB2312" w:cs="仿宋_GB2312"/>
          <w:color w:val="000000"/>
          <w:spacing w:val="0"/>
          <w:w w:val="100"/>
          <w:position w:val="0"/>
          <w:sz w:val="32"/>
          <w:szCs w:val="32"/>
          <w:lang w:val="zh-CN" w:eastAsia="zh-CN" w:bidi="zh-CN"/>
        </w:rPr>
        <w:t>“双</w:t>
      </w:r>
      <w:r>
        <w:rPr>
          <w:rFonts w:hint="eastAsia" w:ascii="仿宋_GB2312" w:hAnsi="仿宋_GB2312" w:eastAsia="仿宋_GB2312" w:cs="仿宋_GB2312"/>
          <w:color w:val="000000"/>
          <w:spacing w:val="0"/>
          <w:w w:val="100"/>
          <w:position w:val="0"/>
          <w:sz w:val="32"/>
          <w:szCs w:val="32"/>
        </w:rPr>
        <w:t>随机、一公开” 抽查、专项检查对专项整治工作开展情况及存在问题进行总结，巩固专项整治成果。</w:t>
      </w:r>
    </w:p>
    <w:p>
      <w:pPr>
        <w:pStyle w:val="10"/>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0" w:after="0" w:line="560" w:lineRule="exact"/>
        <w:ind w:left="0" w:right="0" w:firstLine="860"/>
        <w:jc w:val="both"/>
        <w:textAlignment w:val="auto"/>
        <w:rPr>
          <w:rFonts w:hint="eastAsia" w:ascii="仿宋_GB2312" w:hAnsi="仿宋_GB2312" w:eastAsia="仿宋_GB2312" w:cs="仿宋_GB2312"/>
          <w:sz w:val="32"/>
          <w:szCs w:val="32"/>
        </w:rPr>
      </w:pPr>
      <w:bookmarkStart w:id="24" w:name="bookmark31"/>
      <w:r>
        <w:rPr>
          <w:rFonts w:hint="eastAsia" w:ascii="仿宋_GB2312" w:hAnsi="仿宋_GB2312" w:eastAsia="仿宋_GB2312" w:cs="仿宋_GB2312"/>
          <w:color w:val="000000"/>
          <w:spacing w:val="0"/>
          <w:w w:val="100"/>
          <w:position w:val="0"/>
          <w:sz w:val="32"/>
          <w:szCs w:val="32"/>
        </w:rPr>
        <w:t>（</w:t>
      </w:r>
      <w:bookmarkEnd w:id="24"/>
      <w:r>
        <w:rPr>
          <w:rFonts w:hint="eastAsia" w:ascii="仿宋_GB2312" w:hAnsi="仿宋_GB2312" w:eastAsia="仿宋_GB2312" w:cs="仿宋_GB2312"/>
          <w:color w:val="000000"/>
          <w:spacing w:val="0"/>
          <w:w w:val="100"/>
          <w:position w:val="0"/>
          <w:sz w:val="32"/>
          <w:szCs w:val="32"/>
        </w:rPr>
        <w:t>六）加强信息报送。整治期间，各</w:t>
      </w:r>
      <w:r>
        <w:rPr>
          <w:rFonts w:hint="eastAsia" w:ascii="仿宋_GB2312" w:hAnsi="仿宋_GB2312" w:eastAsia="仿宋_GB2312" w:cs="仿宋_GB2312"/>
          <w:color w:val="000000"/>
          <w:spacing w:val="0"/>
          <w:w w:val="100"/>
          <w:position w:val="0"/>
          <w:sz w:val="32"/>
          <w:szCs w:val="32"/>
          <w:lang w:eastAsia="zh-CN"/>
        </w:rPr>
        <w:t>乡镇（街道）</w:t>
      </w:r>
      <w:r>
        <w:rPr>
          <w:rFonts w:hint="eastAsia" w:ascii="仿宋_GB2312" w:hAnsi="仿宋_GB2312" w:eastAsia="仿宋_GB2312" w:cs="仿宋_GB2312"/>
          <w:color w:val="000000"/>
          <w:spacing w:val="0"/>
          <w:w w:val="100"/>
          <w:position w:val="0"/>
          <w:sz w:val="32"/>
          <w:szCs w:val="32"/>
        </w:rPr>
        <w:t>要安排专人每阶段结束前5日向</w:t>
      </w:r>
      <w:r>
        <w:rPr>
          <w:rFonts w:hint="eastAsia" w:ascii="仿宋_GB2312" w:hAnsi="仿宋_GB2312" w:eastAsia="仿宋_GB2312" w:cs="仿宋_GB2312"/>
          <w:color w:val="000000"/>
          <w:spacing w:val="0"/>
          <w:w w:val="100"/>
          <w:position w:val="0"/>
          <w:sz w:val="32"/>
          <w:szCs w:val="32"/>
          <w:lang w:eastAsia="zh-CN"/>
        </w:rPr>
        <w:t>区住建局</w:t>
      </w:r>
      <w:r>
        <w:rPr>
          <w:rFonts w:hint="eastAsia" w:ascii="仿宋_GB2312" w:hAnsi="仿宋_GB2312" w:eastAsia="仿宋_GB2312" w:cs="仿宋_GB2312"/>
          <w:color w:val="000000"/>
          <w:spacing w:val="0"/>
          <w:w w:val="100"/>
          <w:position w:val="0"/>
          <w:sz w:val="32"/>
          <w:szCs w:val="32"/>
        </w:rPr>
        <w:t>和</w:t>
      </w:r>
      <w:r>
        <w:rPr>
          <w:rFonts w:hint="eastAsia" w:ascii="仿宋_GB2312" w:hAnsi="仿宋_GB2312" w:eastAsia="仿宋_GB2312" w:cs="仿宋_GB2312"/>
          <w:color w:val="000000"/>
          <w:spacing w:val="0"/>
          <w:w w:val="100"/>
          <w:position w:val="0"/>
          <w:sz w:val="32"/>
          <w:szCs w:val="32"/>
          <w:lang w:eastAsia="zh-CN"/>
        </w:rPr>
        <w:t>区</w:t>
      </w:r>
      <w:r>
        <w:rPr>
          <w:rFonts w:hint="eastAsia" w:ascii="仿宋_GB2312" w:hAnsi="仿宋_GB2312" w:eastAsia="仿宋_GB2312" w:cs="仿宋_GB2312"/>
          <w:color w:val="000000"/>
          <w:spacing w:val="0"/>
          <w:w w:val="100"/>
          <w:position w:val="0"/>
          <w:sz w:val="32"/>
          <w:szCs w:val="32"/>
        </w:rPr>
        <w:t>消防救援</w:t>
      </w:r>
      <w:r>
        <w:rPr>
          <w:rFonts w:hint="eastAsia" w:ascii="仿宋_GB2312" w:hAnsi="仿宋_GB2312" w:eastAsia="仿宋_GB2312" w:cs="仿宋_GB2312"/>
          <w:color w:val="000000"/>
          <w:spacing w:val="0"/>
          <w:w w:val="100"/>
          <w:position w:val="0"/>
          <w:sz w:val="32"/>
          <w:szCs w:val="32"/>
          <w:lang w:eastAsia="zh-CN"/>
        </w:rPr>
        <w:t>大</w:t>
      </w:r>
      <w:r>
        <w:rPr>
          <w:rFonts w:hint="eastAsia" w:ascii="仿宋_GB2312" w:hAnsi="仿宋_GB2312" w:eastAsia="仿宋_GB2312" w:cs="仿宋_GB2312"/>
          <w:color w:val="000000"/>
          <w:spacing w:val="0"/>
          <w:w w:val="100"/>
          <w:position w:val="0"/>
          <w:sz w:val="32"/>
          <w:szCs w:val="32"/>
        </w:rPr>
        <w:t>队书面报送工作进展情况，12月1</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日前报送专项整治工作总结报告。总结报告应包含专项整治工作情况、解决的突出问题、发现的典型案例、整治前后对比照片等内容。</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8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附件：</w:t>
      </w:r>
      <w:r>
        <w:rPr>
          <w:rFonts w:hint="eastAsia" w:ascii="仿宋_GB2312" w:hAnsi="仿宋_GB2312" w:eastAsia="仿宋_GB2312" w:cs="仿宋_GB2312"/>
          <w:color w:val="000000"/>
          <w:spacing w:val="0"/>
          <w:w w:val="100"/>
          <w:position w:val="0"/>
          <w:sz w:val="32"/>
          <w:szCs w:val="32"/>
          <w:lang w:eastAsia="zh-CN"/>
        </w:rPr>
        <w:t>1.</w:t>
      </w:r>
      <w:r>
        <w:rPr>
          <w:rFonts w:hint="eastAsia" w:ascii="仿宋_GB2312" w:hAnsi="仿宋_GB2312" w:eastAsia="仿宋_GB2312" w:cs="仿宋_GB2312"/>
          <w:color w:val="000000"/>
          <w:spacing w:val="0"/>
          <w:w w:val="100"/>
          <w:position w:val="0"/>
          <w:sz w:val="32"/>
          <w:szCs w:val="32"/>
        </w:rPr>
        <w:t>物业小区消防通道专项整治摸底排查情况统计表;</w:t>
      </w:r>
      <w:bookmarkStart w:id="25" w:name="bookmark32"/>
      <w:bookmarkEnd w:id="25"/>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8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 xml:space="preserve">     2.</w:t>
      </w:r>
      <w:r>
        <w:rPr>
          <w:rFonts w:hint="eastAsia" w:ascii="仿宋_GB2312" w:hAnsi="仿宋_GB2312" w:eastAsia="仿宋_GB2312" w:cs="仿宋_GB2312"/>
          <w:color w:val="000000"/>
          <w:spacing w:val="0"/>
          <w:w w:val="100"/>
          <w:position w:val="0"/>
          <w:sz w:val="32"/>
          <w:szCs w:val="32"/>
        </w:rPr>
        <w:t>物业小区消防通道专项整治登记表；</w:t>
      </w:r>
      <w:bookmarkStart w:id="26" w:name="bookmark33"/>
      <w:bookmarkEnd w:id="26"/>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8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 xml:space="preserve">     3.</w:t>
      </w:r>
      <w:r>
        <w:rPr>
          <w:rFonts w:hint="eastAsia" w:ascii="仿宋_GB2312" w:hAnsi="仿宋_GB2312" w:eastAsia="仿宋_GB2312" w:cs="仿宋_GB2312"/>
          <w:color w:val="000000"/>
          <w:spacing w:val="0"/>
          <w:w w:val="100"/>
          <w:position w:val="0"/>
          <w:sz w:val="32"/>
          <w:szCs w:val="32"/>
        </w:rPr>
        <w:t>物业小区消防通道专项整治抽查登记表。</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8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4.长乐区物业在管小区消防专项联合整治初步摸底</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1920" w:firstLineChars="600"/>
        <w:jc w:val="both"/>
        <w:textAlignment w:val="auto"/>
      </w:pPr>
      <w:r>
        <w:rPr>
          <w:rFonts w:hint="eastAsia" w:ascii="仿宋_GB2312" w:hAnsi="仿宋_GB2312" w:eastAsia="仿宋_GB2312" w:cs="仿宋_GB2312"/>
          <w:color w:val="000000"/>
          <w:spacing w:val="0"/>
          <w:w w:val="100"/>
          <w:position w:val="0"/>
          <w:sz w:val="32"/>
          <w:szCs w:val="32"/>
          <w:lang w:val="en-US" w:eastAsia="zh-CN"/>
        </w:rPr>
        <w:t>表</w:t>
      </w:r>
      <w:bookmarkStart w:id="27" w:name="_GoBack"/>
      <w:bookmarkEnd w:id="27"/>
    </w:p>
    <w:sectPr>
      <w:headerReference r:id="rId5" w:type="default"/>
      <w:footerReference r:id="rId7" w:type="default"/>
      <w:headerReference r:id="rId6" w:type="even"/>
      <w:footerReference r:id="rId8" w:type="even"/>
      <w:footnotePr>
        <w:numFmt w:val="decimal"/>
      </w:footnotePr>
      <w:pgSz w:w="11900" w:h="16840"/>
      <w:pgMar w:top="2098" w:right="1474" w:bottom="1984" w:left="1587" w:header="0" w:footer="3" w:gutter="0"/>
      <w:pgNumType w:start="12"/>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2290C40"/>
    <w:rsid w:val="03887CA6"/>
    <w:rsid w:val="04461020"/>
    <w:rsid w:val="06023C82"/>
    <w:rsid w:val="0911242E"/>
    <w:rsid w:val="0A3821AD"/>
    <w:rsid w:val="0C0C3742"/>
    <w:rsid w:val="12D00D33"/>
    <w:rsid w:val="175407DB"/>
    <w:rsid w:val="18A1694E"/>
    <w:rsid w:val="18F404A7"/>
    <w:rsid w:val="19092572"/>
    <w:rsid w:val="194F4FD8"/>
    <w:rsid w:val="1BC932D4"/>
    <w:rsid w:val="2193269C"/>
    <w:rsid w:val="24945D65"/>
    <w:rsid w:val="25587434"/>
    <w:rsid w:val="26D92349"/>
    <w:rsid w:val="27400FD7"/>
    <w:rsid w:val="27F6430E"/>
    <w:rsid w:val="283E284B"/>
    <w:rsid w:val="2D32459D"/>
    <w:rsid w:val="2F621DA1"/>
    <w:rsid w:val="2F846413"/>
    <w:rsid w:val="31CC4FC0"/>
    <w:rsid w:val="38D306C4"/>
    <w:rsid w:val="3DB06D68"/>
    <w:rsid w:val="3DE416FC"/>
    <w:rsid w:val="417C3319"/>
    <w:rsid w:val="41997E26"/>
    <w:rsid w:val="46CD4771"/>
    <w:rsid w:val="53587FC8"/>
    <w:rsid w:val="59BF0655"/>
    <w:rsid w:val="5BD407F2"/>
    <w:rsid w:val="5E1B2CA8"/>
    <w:rsid w:val="5E431E8A"/>
    <w:rsid w:val="5F8E1258"/>
    <w:rsid w:val="60352874"/>
    <w:rsid w:val="647C1FD3"/>
    <w:rsid w:val="6A8F24E3"/>
    <w:rsid w:val="6ADD7704"/>
    <w:rsid w:val="6B1F62A6"/>
    <w:rsid w:val="6E625D89"/>
    <w:rsid w:val="70BB79D3"/>
    <w:rsid w:val="765B37EA"/>
    <w:rsid w:val="765D313A"/>
    <w:rsid w:val="7824765D"/>
    <w:rsid w:val="7D9A72DD"/>
    <w:rsid w:val="7E431733"/>
    <w:rsid w:val="7EEA7E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6">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Body text|4_"/>
    <w:basedOn w:val="6"/>
    <w:link w:val="8"/>
    <w:qFormat/>
    <w:uiPriority w:val="0"/>
    <w:rPr>
      <w:rFonts w:ascii="宋体" w:hAnsi="宋体" w:eastAsia="宋体" w:cs="宋体"/>
      <w:sz w:val="34"/>
      <w:szCs w:val="34"/>
      <w:u w:val="none"/>
      <w:shd w:val="clear" w:color="auto" w:fill="auto"/>
      <w:lang w:val="zh-TW" w:eastAsia="zh-TW" w:bidi="zh-TW"/>
    </w:rPr>
  </w:style>
  <w:style w:type="paragraph" w:customStyle="1" w:styleId="8">
    <w:name w:val="Body text|4"/>
    <w:basedOn w:val="1"/>
    <w:link w:val="7"/>
    <w:qFormat/>
    <w:uiPriority w:val="0"/>
    <w:pPr>
      <w:widowControl w:val="0"/>
      <w:shd w:val="clear" w:color="auto" w:fill="auto"/>
      <w:spacing w:after="570"/>
      <w:ind w:firstLine="220"/>
    </w:pPr>
    <w:rPr>
      <w:rFonts w:ascii="宋体" w:hAnsi="宋体" w:eastAsia="宋体" w:cs="宋体"/>
      <w:sz w:val="34"/>
      <w:szCs w:val="34"/>
      <w:u w:val="none"/>
      <w:shd w:val="clear" w:color="auto" w:fill="auto"/>
      <w:lang w:val="zh-TW" w:eastAsia="zh-TW" w:bidi="zh-TW"/>
    </w:rPr>
  </w:style>
  <w:style w:type="character" w:customStyle="1" w:styleId="9">
    <w:name w:val="Body text|1_"/>
    <w:basedOn w:val="6"/>
    <w:link w:val="10"/>
    <w:qFormat/>
    <w:uiPriority w:val="0"/>
    <w:rPr>
      <w:rFonts w:ascii="宋体" w:hAnsi="宋体" w:eastAsia="宋体" w:cs="宋体"/>
      <w:sz w:val="30"/>
      <w:szCs w:val="30"/>
      <w:u w:val="none"/>
      <w:shd w:val="clear" w:color="auto" w:fill="auto"/>
      <w:lang w:val="zh-TW" w:eastAsia="zh-TW" w:bidi="zh-TW"/>
    </w:rPr>
  </w:style>
  <w:style w:type="paragraph" w:customStyle="1" w:styleId="10">
    <w:name w:val="Body text|1"/>
    <w:basedOn w:val="1"/>
    <w:link w:val="9"/>
    <w:qFormat/>
    <w:uiPriority w:val="0"/>
    <w:pPr>
      <w:widowControl w:val="0"/>
      <w:shd w:val="clear" w:color="auto" w:fill="auto"/>
      <w:spacing w:line="425" w:lineRule="auto"/>
      <w:ind w:firstLine="400"/>
    </w:pPr>
    <w:rPr>
      <w:rFonts w:ascii="宋体" w:hAnsi="宋体" w:eastAsia="宋体" w:cs="宋体"/>
      <w:sz w:val="30"/>
      <w:szCs w:val="30"/>
      <w:u w:val="none"/>
      <w:shd w:val="clear" w:color="auto" w:fill="auto"/>
      <w:lang w:val="zh-TW" w:eastAsia="zh-TW" w:bidi="zh-TW"/>
    </w:rPr>
  </w:style>
  <w:style w:type="character" w:customStyle="1" w:styleId="11">
    <w:name w:val="Body text|3_"/>
    <w:basedOn w:val="6"/>
    <w:link w:val="12"/>
    <w:qFormat/>
    <w:uiPriority w:val="0"/>
    <w:rPr>
      <w:sz w:val="32"/>
      <w:szCs w:val="32"/>
      <w:u w:val="none"/>
      <w:shd w:val="clear" w:color="auto" w:fill="auto"/>
      <w:lang w:val="zh-TW" w:eastAsia="zh-TW" w:bidi="zh-TW"/>
    </w:rPr>
  </w:style>
  <w:style w:type="paragraph" w:customStyle="1" w:styleId="12">
    <w:name w:val="Body text|3"/>
    <w:basedOn w:val="1"/>
    <w:link w:val="11"/>
    <w:qFormat/>
    <w:uiPriority w:val="0"/>
    <w:pPr>
      <w:widowControl w:val="0"/>
      <w:shd w:val="clear" w:color="auto" w:fill="auto"/>
      <w:spacing w:after="80"/>
    </w:pPr>
    <w:rPr>
      <w:sz w:val="32"/>
      <w:szCs w:val="32"/>
      <w:u w:val="none"/>
      <w:shd w:val="clear" w:color="auto" w:fill="auto"/>
      <w:lang w:val="zh-TW" w:eastAsia="zh-TW" w:bidi="zh-TW"/>
    </w:rPr>
  </w:style>
  <w:style w:type="character" w:customStyle="1" w:styleId="13">
    <w:name w:val="Heading #1|1_"/>
    <w:basedOn w:val="6"/>
    <w:link w:val="14"/>
    <w:qFormat/>
    <w:uiPriority w:val="0"/>
    <w:rPr>
      <w:rFonts w:ascii="宋体" w:hAnsi="宋体" w:eastAsia="宋体" w:cs="宋体"/>
      <w:sz w:val="56"/>
      <w:szCs w:val="56"/>
      <w:u w:val="none"/>
      <w:shd w:val="clear" w:color="auto" w:fill="auto"/>
      <w:lang w:val="zh-TW" w:eastAsia="zh-TW" w:bidi="zh-TW"/>
    </w:rPr>
  </w:style>
  <w:style w:type="paragraph" w:customStyle="1" w:styleId="14">
    <w:name w:val="Heading #1|1"/>
    <w:basedOn w:val="1"/>
    <w:link w:val="13"/>
    <w:qFormat/>
    <w:uiPriority w:val="0"/>
    <w:pPr>
      <w:widowControl w:val="0"/>
      <w:shd w:val="clear" w:color="auto" w:fill="auto"/>
      <w:spacing w:after="240"/>
      <w:ind w:firstLine="300"/>
      <w:outlineLvl w:val="0"/>
    </w:pPr>
    <w:rPr>
      <w:rFonts w:ascii="宋体" w:hAnsi="宋体" w:eastAsia="宋体" w:cs="宋体"/>
      <w:sz w:val="56"/>
      <w:szCs w:val="56"/>
      <w:u w:val="none"/>
      <w:shd w:val="clear" w:color="auto" w:fill="auto"/>
      <w:lang w:val="zh-TW" w:eastAsia="zh-TW" w:bidi="zh-TW"/>
    </w:rPr>
  </w:style>
  <w:style w:type="character" w:customStyle="1" w:styleId="15">
    <w:name w:val="Body text|5_"/>
    <w:basedOn w:val="6"/>
    <w:link w:val="16"/>
    <w:qFormat/>
    <w:uiPriority w:val="0"/>
    <w:rPr>
      <w:sz w:val="36"/>
      <w:szCs w:val="36"/>
      <w:u w:val="none"/>
      <w:shd w:val="clear" w:color="auto" w:fill="auto"/>
      <w:lang w:val="zh-TW" w:eastAsia="zh-TW" w:bidi="zh-TW"/>
    </w:rPr>
  </w:style>
  <w:style w:type="paragraph" w:customStyle="1" w:styleId="16">
    <w:name w:val="Body text|5"/>
    <w:basedOn w:val="1"/>
    <w:link w:val="15"/>
    <w:qFormat/>
    <w:uiPriority w:val="0"/>
    <w:pPr>
      <w:widowControl w:val="0"/>
      <w:shd w:val="clear" w:color="auto" w:fill="auto"/>
      <w:spacing w:after="380"/>
      <w:jc w:val="center"/>
    </w:pPr>
    <w:rPr>
      <w:sz w:val="36"/>
      <w:szCs w:val="36"/>
      <w:u w:val="none"/>
      <w:shd w:val="clear" w:color="auto" w:fill="auto"/>
      <w:lang w:val="zh-TW" w:eastAsia="zh-TW" w:bidi="zh-TW"/>
    </w:rPr>
  </w:style>
  <w:style w:type="character" w:customStyle="1" w:styleId="17">
    <w:name w:val="Picture caption|1_"/>
    <w:basedOn w:val="6"/>
    <w:link w:val="18"/>
    <w:qFormat/>
    <w:uiPriority w:val="0"/>
    <w:rPr>
      <w:rFonts w:ascii="宋体" w:hAnsi="宋体" w:eastAsia="宋体" w:cs="宋体"/>
      <w:sz w:val="30"/>
      <w:szCs w:val="30"/>
      <w:u w:val="none"/>
      <w:shd w:val="clear" w:color="auto" w:fill="auto"/>
      <w:lang w:val="zh-TW" w:eastAsia="zh-TW" w:bidi="zh-TW"/>
    </w:rPr>
  </w:style>
  <w:style w:type="paragraph" w:customStyle="1" w:styleId="18">
    <w:name w:val="Picture caption|1"/>
    <w:basedOn w:val="1"/>
    <w:link w:val="17"/>
    <w:qFormat/>
    <w:uiPriority w:val="0"/>
    <w:pPr>
      <w:widowControl w:val="0"/>
      <w:shd w:val="clear" w:color="auto" w:fill="auto"/>
    </w:pPr>
    <w:rPr>
      <w:rFonts w:ascii="宋体" w:hAnsi="宋体" w:eastAsia="宋体" w:cs="宋体"/>
      <w:sz w:val="30"/>
      <w:szCs w:val="30"/>
      <w:u w:val="none"/>
      <w:shd w:val="clear" w:color="auto" w:fill="auto"/>
      <w:lang w:val="zh-TW" w:eastAsia="zh-TW" w:bidi="zh-TW"/>
    </w:rPr>
  </w:style>
  <w:style w:type="character" w:customStyle="1" w:styleId="19">
    <w:name w:val="Heading #2|1_"/>
    <w:basedOn w:val="6"/>
    <w:link w:val="20"/>
    <w:qFormat/>
    <w:uiPriority w:val="0"/>
    <w:rPr>
      <w:rFonts w:ascii="宋体" w:hAnsi="宋体" w:eastAsia="宋体" w:cs="宋体"/>
      <w:sz w:val="52"/>
      <w:szCs w:val="52"/>
      <w:u w:val="none"/>
      <w:shd w:val="clear" w:color="auto" w:fill="auto"/>
      <w:lang w:val="zh-TW" w:eastAsia="zh-TW" w:bidi="zh-TW"/>
    </w:rPr>
  </w:style>
  <w:style w:type="paragraph" w:customStyle="1" w:styleId="20">
    <w:name w:val="Heading #2|1"/>
    <w:basedOn w:val="1"/>
    <w:link w:val="19"/>
    <w:qFormat/>
    <w:uiPriority w:val="0"/>
    <w:pPr>
      <w:widowControl w:val="0"/>
      <w:shd w:val="clear" w:color="auto" w:fill="auto"/>
      <w:spacing w:after="980" w:line="648" w:lineRule="exact"/>
      <w:jc w:val="center"/>
      <w:outlineLvl w:val="1"/>
    </w:pPr>
    <w:rPr>
      <w:rFonts w:ascii="宋体" w:hAnsi="宋体" w:eastAsia="宋体" w:cs="宋体"/>
      <w:sz w:val="52"/>
      <w:szCs w:val="52"/>
      <w:u w:val="none"/>
      <w:shd w:val="clear" w:color="auto" w:fill="auto"/>
      <w:lang w:val="zh-TW" w:eastAsia="zh-TW" w:bidi="zh-TW"/>
    </w:rPr>
  </w:style>
  <w:style w:type="character" w:customStyle="1" w:styleId="21">
    <w:name w:val="Body text|2_"/>
    <w:basedOn w:val="6"/>
    <w:link w:val="22"/>
    <w:qFormat/>
    <w:uiPriority w:val="0"/>
    <w:rPr>
      <w:sz w:val="28"/>
      <w:szCs w:val="28"/>
      <w:u w:val="none"/>
      <w:shd w:val="clear" w:color="auto" w:fill="auto"/>
      <w:lang w:val="zh-TW" w:eastAsia="zh-TW" w:bidi="zh-TW"/>
    </w:rPr>
  </w:style>
  <w:style w:type="paragraph" w:customStyle="1" w:styleId="22">
    <w:name w:val="Body text|2"/>
    <w:basedOn w:val="1"/>
    <w:link w:val="21"/>
    <w:qFormat/>
    <w:uiPriority w:val="0"/>
    <w:pPr>
      <w:widowControl w:val="0"/>
      <w:shd w:val="clear" w:color="auto" w:fill="auto"/>
    </w:pPr>
    <w:rPr>
      <w:sz w:val="28"/>
      <w:szCs w:val="28"/>
      <w:u w:val="none"/>
      <w:shd w:val="clear" w:color="auto" w:fill="auto"/>
      <w:lang w:val="zh-TW" w:eastAsia="zh-TW" w:bidi="zh-TW"/>
    </w:rPr>
  </w:style>
  <w:style w:type="character" w:customStyle="1" w:styleId="23">
    <w:name w:val="Heading #3|1_"/>
    <w:basedOn w:val="6"/>
    <w:link w:val="24"/>
    <w:qFormat/>
    <w:uiPriority w:val="0"/>
    <w:rPr>
      <w:rFonts w:ascii="宋体" w:hAnsi="宋体" w:eastAsia="宋体" w:cs="宋体"/>
      <w:sz w:val="44"/>
      <w:szCs w:val="44"/>
      <w:u w:val="none"/>
      <w:shd w:val="clear" w:color="auto" w:fill="auto"/>
      <w:lang w:val="zh-TW" w:eastAsia="zh-TW" w:bidi="zh-TW"/>
    </w:rPr>
  </w:style>
  <w:style w:type="paragraph" w:customStyle="1" w:styleId="24">
    <w:name w:val="Heading #3|1"/>
    <w:basedOn w:val="1"/>
    <w:link w:val="23"/>
    <w:qFormat/>
    <w:uiPriority w:val="0"/>
    <w:pPr>
      <w:widowControl w:val="0"/>
      <w:shd w:val="clear" w:color="auto" w:fill="auto"/>
      <w:spacing w:after="560" w:line="605" w:lineRule="exact"/>
      <w:jc w:val="center"/>
      <w:outlineLvl w:val="2"/>
    </w:pPr>
    <w:rPr>
      <w:rFonts w:ascii="宋体" w:hAnsi="宋体" w:eastAsia="宋体" w:cs="宋体"/>
      <w:sz w:val="44"/>
      <w:szCs w:val="44"/>
      <w:u w:val="none"/>
      <w:shd w:val="clear" w:color="auto" w:fill="auto"/>
      <w:lang w:val="zh-TW" w:eastAsia="zh-TW" w:bidi="zh-TW"/>
    </w:rPr>
  </w:style>
  <w:style w:type="character" w:customStyle="1" w:styleId="25">
    <w:name w:val="Header or footer|2_"/>
    <w:basedOn w:val="6"/>
    <w:link w:val="26"/>
    <w:qFormat/>
    <w:uiPriority w:val="0"/>
    <w:rPr>
      <w:sz w:val="20"/>
      <w:szCs w:val="20"/>
      <w:u w:val="none"/>
      <w:shd w:val="clear" w:color="auto" w:fill="auto"/>
      <w:lang w:val="zh-TW" w:eastAsia="zh-TW" w:bidi="zh-TW"/>
    </w:rPr>
  </w:style>
  <w:style w:type="paragraph" w:customStyle="1" w:styleId="26">
    <w:name w:val="Header or footer|2"/>
    <w:basedOn w:val="1"/>
    <w:link w:val="25"/>
    <w:qFormat/>
    <w:uiPriority w:val="0"/>
    <w:pPr>
      <w:widowControl w:val="0"/>
      <w:shd w:val="clear" w:color="auto" w:fill="auto"/>
    </w:pPr>
    <w:rPr>
      <w:sz w:val="20"/>
      <w:szCs w:val="20"/>
      <w:u w:val="none"/>
      <w:shd w:val="clear" w:color="auto" w:fill="auto"/>
      <w:lang w:val="zh-TW" w:eastAsia="zh-TW" w:bidi="zh-TW"/>
    </w:rPr>
  </w:style>
  <w:style w:type="character" w:customStyle="1" w:styleId="27">
    <w:name w:val="Header or footer|1_"/>
    <w:basedOn w:val="6"/>
    <w:link w:val="28"/>
    <w:qFormat/>
    <w:uiPriority w:val="0"/>
    <w:rPr>
      <w:b/>
      <w:bCs/>
      <w:sz w:val="18"/>
      <w:szCs w:val="18"/>
      <w:u w:val="none"/>
      <w:shd w:val="clear" w:color="auto" w:fill="auto"/>
      <w:lang w:val="zh-TW" w:eastAsia="zh-TW" w:bidi="zh-TW"/>
    </w:rPr>
  </w:style>
  <w:style w:type="paragraph" w:customStyle="1" w:styleId="28">
    <w:name w:val="Header or footer|1"/>
    <w:basedOn w:val="1"/>
    <w:link w:val="27"/>
    <w:qFormat/>
    <w:uiPriority w:val="0"/>
    <w:pPr>
      <w:widowControl w:val="0"/>
      <w:shd w:val="clear" w:color="auto" w:fill="auto"/>
    </w:pPr>
    <w:rPr>
      <w:b/>
      <w:bCs/>
      <w:sz w:val="18"/>
      <w:szCs w:val="18"/>
      <w:u w:val="none"/>
      <w:shd w:val="clear" w:color="auto" w:fill="auto"/>
      <w:lang w:val="zh-TW" w:eastAsia="zh-TW" w:bidi="zh-TW"/>
    </w:rPr>
  </w:style>
  <w:style w:type="character" w:customStyle="1" w:styleId="29">
    <w:name w:val="Other|1_"/>
    <w:basedOn w:val="6"/>
    <w:link w:val="30"/>
    <w:qFormat/>
    <w:uiPriority w:val="0"/>
    <w:rPr>
      <w:rFonts w:ascii="宋体" w:hAnsi="宋体" w:eastAsia="宋体" w:cs="宋体"/>
      <w:sz w:val="30"/>
      <w:szCs w:val="30"/>
      <w:u w:val="none"/>
      <w:shd w:val="clear" w:color="auto" w:fill="auto"/>
      <w:lang w:val="zh-TW" w:eastAsia="zh-TW" w:bidi="zh-TW"/>
    </w:rPr>
  </w:style>
  <w:style w:type="paragraph" w:customStyle="1" w:styleId="30">
    <w:name w:val="Other|1"/>
    <w:basedOn w:val="1"/>
    <w:link w:val="29"/>
    <w:qFormat/>
    <w:uiPriority w:val="0"/>
    <w:pPr>
      <w:widowControl w:val="0"/>
      <w:shd w:val="clear" w:color="auto" w:fill="auto"/>
      <w:spacing w:line="425" w:lineRule="auto"/>
      <w:ind w:firstLine="400"/>
    </w:pPr>
    <w:rPr>
      <w:rFonts w:ascii="宋体" w:hAnsi="宋体" w:eastAsia="宋体" w:cs="宋体"/>
      <w:sz w:val="30"/>
      <w:szCs w:val="30"/>
      <w:u w:val="none"/>
      <w:shd w:val="clear" w:color="auto" w:fill="auto"/>
      <w:lang w:val="zh-TW" w:eastAsia="zh-TW" w:bidi="zh-TW"/>
    </w:rPr>
  </w:style>
  <w:style w:type="character" w:customStyle="1" w:styleId="31">
    <w:name w:val="Table caption|1_"/>
    <w:basedOn w:val="6"/>
    <w:link w:val="32"/>
    <w:qFormat/>
    <w:uiPriority w:val="0"/>
    <w:rPr>
      <w:rFonts w:ascii="宋体" w:hAnsi="宋体" w:eastAsia="宋体" w:cs="宋体"/>
      <w:sz w:val="20"/>
      <w:szCs w:val="20"/>
      <w:u w:val="none"/>
      <w:shd w:val="clear" w:color="auto" w:fill="auto"/>
      <w:lang w:val="zh-TW" w:eastAsia="zh-TW" w:bidi="zh-TW"/>
    </w:rPr>
  </w:style>
  <w:style w:type="paragraph" w:customStyle="1" w:styleId="32">
    <w:name w:val="Table caption|1"/>
    <w:basedOn w:val="1"/>
    <w:link w:val="31"/>
    <w:qFormat/>
    <w:uiPriority w:val="0"/>
    <w:pPr>
      <w:widowControl w:val="0"/>
      <w:shd w:val="clear" w:color="auto" w:fill="auto"/>
    </w:pPr>
    <w:rPr>
      <w:rFonts w:ascii="宋体" w:hAnsi="宋体" w:eastAsia="宋体" w:cs="宋体"/>
      <w:sz w:val="20"/>
      <w:szCs w:val="20"/>
      <w:u w:val="none"/>
      <w:shd w:val="clear" w:color="auto" w:fill="auto"/>
      <w:lang w:val="zh-TW" w:eastAsia="zh-TW" w:bidi="zh-TW"/>
    </w:rPr>
  </w:style>
  <w:style w:type="character" w:customStyle="1" w:styleId="33">
    <w:name w:val="Body text|6_"/>
    <w:basedOn w:val="6"/>
    <w:link w:val="34"/>
    <w:qFormat/>
    <w:uiPriority w:val="0"/>
    <w:rPr>
      <w:rFonts w:ascii="宋体" w:hAnsi="宋体" w:eastAsia="宋体" w:cs="宋体"/>
      <w:sz w:val="18"/>
      <w:szCs w:val="18"/>
      <w:u w:val="none"/>
      <w:shd w:val="clear" w:color="auto" w:fill="auto"/>
      <w:lang w:val="zh-CN"/>
    </w:rPr>
  </w:style>
  <w:style w:type="paragraph" w:customStyle="1" w:styleId="34">
    <w:name w:val="Body text|6"/>
    <w:basedOn w:val="1"/>
    <w:link w:val="33"/>
    <w:qFormat/>
    <w:uiPriority w:val="0"/>
    <w:pPr>
      <w:widowControl w:val="0"/>
      <w:shd w:val="clear" w:color="auto" w:fill="auto"/>
    </w:pPr>
    <w:rPr>
      <w:rFonts w:ascii="宋体" w:hAnsi="宋体" w:eastAsia="宋体" w:cs="宋体"/>
      <w:sz w:val="18"/>
      <w:szCs w:val="18"/>
      <w:u w:val="none"/>
      <w:shd w:val="clear" w:color="auto" w:fill="auto"/>
      <w:lang w:val="zh-CN"/>
    </w:rPr>
  </w:style>
  <w:style w:type="character" w:customStyle="1" w:styleId="35">
    <w:name w:val="Table caption|2_"/>
    <w:basedOn w:val="6"/>
    <w:link w:val="36"/>
    <w:qFormat/>
    <w:uiPriority w:val="0"/>
    <w:rPr>
      <w:rFonts w:ascii="宋体" w:hAnsi="宋体" w:eastAsia="宋体" w:cs="宋体"/>
      <w:sz w:val="18"/>
      <w:szCs w:val="18"/>
      <w:u w:val="none"/>
      <w:shd w:val="clear" w:color="auto" w:fill="auto"/>
      <w:lang w:val="zh-CN" w:eastAsia="zh-CN" w:bidi="zh-CN"/>
    </w:rPr>
  </w:style>
  <w:style w:type="paragraph" w:customStyle="1" w:styleId="36">
    <w:name w:val="Table caption|2"/>
    <w:basedOn w:val="1"/>
    <w:link w:val="35"/>
    <w:qFormat/>
    <w:uiPriority w:val="0"/>
    <w:pPr>
      <w:widowControl w:val="0"/>
      <w:shd w:val="clear" w:color="auto" w:fill="auto"/>
    </w:pPr>
    <w:rPr>
      <w:rFonts w:ascii="宋体" w:hAnsi="宋体" w:eastAsia="宋体" w:cs="宋体"/>
      <w:sz w:val="18"/>
      <w:szCs w:val="18"/>
      <w:u w:val="none"/>
      <w:shd w:val="clear" w:color="auto" w:fill="auto"/>
      <w:lang w:val="zh-CN" w:eastAsia="zh-CN" w:bidi="zh-CN"/>
    </w:rPr>
  </w:style>
  <w:style w:type="character" w:customStyle="1" w:styleId="37">
    <w:name w:val="unnamed11"/>
    <w:basedOn w:val="6"/>
    <w:qFormat/>
    <w:uiPriority w:val="0"/>
    <w:rPr>
      <w:rFonts w:ascii="宋体" w:eastAsia="宋体"/>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32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2022-01-09T01:57:00Z</dcterms:created>
  <dc:creator>Administrator</dc:creator>
  <cp:lastModifiedBy>LQ</cp:lastModifiedBy>
  <cp:lastPrinted>2022-01-27T10:10:00Z</cp:lastPrinted>
  <dcterms:modified xsi:type="dcterms:W3CDTF">2022-01-28T00:31:04Z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DFACA2CDF99F4339AF346DF2C3C367B5</vt:lpwstr>
  </property>
</Properties>
</file>